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E3" w:rsidRPr="00797AE6" w:rsidRDefault="001C4954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 w:rsidR="00F661BF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Анализ </w:t>
      </w:r>
      <w:r w:rsidR="00797AE6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воспитательной работы за 2024-20</w:t>
      </w:r>
      <w:r w:rsidR="001C0956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="00E234E3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E234E3" w:rsidRPr="00797AE6" w:rsidRDefault="00E234E3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анализ воспитательной работы </w:t>
      </w:r>
      <w:r w:rsidR="001C0956"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МБОУ Юшалинская СОШ №25 за 2024/25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учебный год.</w:t>
      </w:r>
    </w:p>
    <w:p w:rsidR="00E234E3" w:rsidRPr="00797AE6" w:rsidRDefault="00E234E3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Методы: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анализ школьной документации; собеседование с классными руководителями, учителями-предметниками, педагогом-психологом; посещение уроков, классных и общешкольных мероприятий.</w:t>
      </w:r>
    </w:p>
    <w:p w:rsidR="00E234E3" w:rsidRPr="00797AE6" w:rsidRDefault="00E234E3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Исполнитель: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заместитель директора по во</w:t>
      </w:r>
      <w:r w:rsidR="006D7F42" w:rsidRPr="00797AE6">
        <w:rPr>
          <w:rFonts w:ascii="Times New Roman" w:hAnsi="Times New Roman" w:cs="Times New Roman"/>
          <w:color w:val="000000"/>
          <w:sz w:val="24"/>
          <w:szCs w:val="24"/>
        </w:rPr>
        <w:t>спитательной работе Лапина ТС.</w:t>
      </w:r>
    </w:p>
    <w:p w:rsidR="00E234E3" w:rsidRPr="00797AE6" w:rsidRDefault="00E234E3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Дата составления справки: </w:t>
      </w:r>
      <w:r w:rsidR="001C0956"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20.06.2025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E234E3" w:rsidRPr="00797AE6" w:rsidRDefault="00E234E3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Целью воспитательной работы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МБОУ Юшалинская СОШ №25  является создание в школе условий для личностного развития школьников, которое проявляется:</w:t>
      </w:r>
    </w:p>
    <w:p w:rsidR="00E234E3" w:rsidRPr="00797AE6" w:rsidRDefault="00E234E3" w:rsidP="00797AE6">
      <w:pPr>
        <w:numPr>
          <w:ilvl w:val="0"/>
          <w:numId w:val="1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в усвоении ими основных норм поведения в обществе и традиций общества, в котором они живут;</w:t>
      </w:r>
    </w:p>
    <w:p w:rsidR="00E234E3" w:rsidRPr="00797AE6" w:rsidRDefault="00E234E3" w:rsidP="00797AE6">
      <w:pPr>
        <w:numPr>
          <w:ilvl w:val="0"/>
          <w:numId w:val="1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в развитии социально значимых отношений школьников и ценностного отношения к семье, труду, Отечеству, природе, миру, знаниям, культуре, окружающим людям и самим себе;</w:t>
      </w:r>
    </w:p>
    <w:p w:rsidR="00E234E3" w:rsidRPr="00797AE6" w:rsidRDefault="00E234E3" w:rsidP="00797AE6">
      <w:pPr>
        <w:numPr>
          <w:ilvl w:val="0"/>
          <w:numId w:val="1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в приобретении школьниками опыта осуществления социально значимых дел, направленных на заботу о своей семье, на пользу родному городу и стране в целом, трудового опыта, опыта деятельного выражения собственной гражданской позиции.</w:t>
      </w:r>
    </w:p>
    <w:p w:rsidR="00E234E3" w:rsidRPr="00797AE6" w:rsidRDefault="00E234E3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Педагогический коллектив реализует цель воспитательной работы школы через решение следующих </w:t>
      </w: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реализовывать воспитательные возможности основных школьных дел, поддерживать традиции их коллективного планирования, организации, проведения и анализа в школьном сообществе;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реализовывать потенциал классного руководства в воспитании школьников, поддерживать активное участие классных сообществ в жизни школы;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вовлекать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использовать в воспитании детей возможности школьного урока, поддерживать использование на уроках интерактивных форм занятий с учащимися;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инициировать и поддерживать ученическое самоуправление – как на уровне школы, так и на уровне классных сообществ;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поддерживать деятельность функционирующих на базе школы детских общественных объединений и организаций;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организовывать для школьников экскурсии, экспедиции, походы и реализовывать их воспитательный потенциал;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организовывать профориентационную работу со школьниками;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организовать работу школьных медиа, реализовывать их воспитательный потенциал;</w:t>
      </w:r>
    </w:p>
    <w:p w:rsidR="00E234E3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развивать предметно-эстетическую среду школы и реализовывать ее воспитательные возможности;</w:t>
      </w:r>
    </w:p>
    <w:p w:rsidR="006D7F42" w:rsidRPr="00797AE6" w:rsidRDefault="00E234E3" w:rsidP="00797AE6">
      <w:pPr>
        <w:numPr>
          <w:ilvl w:val="0"/>
          <w:numId w:val="2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организовать работу с семьями школьников, их родителями или законными представителями, направленную на совместное решение проблем личностного развития детей.</w:t>
      </w:r>
    </w:p>
    <w:p w:rsidR="006D7F42" w:rsidRPr="00797AE6" w:rsidRDefault="006D7F42" w:rsidP="00797AE6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Планомерная реализация поставленных задач позволила организовать в школе интересную и событийно насыщенную жизнь детей и педагогов, что стало эффективным способом профилактики антисоциального поведения школьников.</w:t>
      </w:r>
    </w:p>
    <w:p w:rsidR="006D7F42" w:rsidRPr="00797AE6" w:rsidRDefault="006D7F42" w:rsidP="00797AE6">
      <w:pPr>
        <w:suppressAutoHyphens/>
        <w:spacing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6D7F42" w:rsidRPr="00797AE6" w:rsidRDefault="006D7F42" w:rsidP="00797AE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Для решения указанных задач при составлении плана вос</w:t>
      </w:r>
      <w:r w:rsidR="001C0956" w:rsidRPr="00797AE6">
        <w:rPr>
          <w:rFonts w:ascii="Times New Roman" w:eastAsia="Times New Roman" w:hAnsi="Times New Roman" w:cs="Times New Roman"/>
          <w:sz w:val="24"/>
          <w:szCs w:val="24"/>
        </w:rPr>
        <w:t>питательной работы школы на 2024- 2025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 учебный год учитывались возрастные, физические и интеллектуальные возможности учащихся, их интересы, а так же нормативные акты СанПин.</w:t>
      </w:r>
    </w:p>
    <w:p w:rsidR="001B05E3" w:rsidRPr="00797AE6" w:rsidRDefault="001B05E3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работа осуществлялась по следующим основным направлениям воспитательной деятельности: </w:t>
      </w:r>
    </w:p>
    <w:tbl>
      <w:tblPr>
        <w:tblStyle w:val="TableGrid"/>
        <w:tblW w:w="8981" w:type="dxa"/>
        <w:tblInd w:w="428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423"/>
        <w:gridCol w:w="4431"/>
        <w:gridCol w:w="988"/>
        <w:gridCol w:w="959"/>
        <w:gridCol w:w="441"/>
        <w:gridCol w:w="1739"/>
      </w:tblGrid>
      <w:tr w:rsidR="001B05E3" w:rsidRPr="00797AE6" w:rsidTr="001B05E3">
        <w:trPr>
          <w:trHeight w:val="271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797AE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гражданское воспитание;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E3" w:rsidRPr="00797AE6" w:rsidTr="001B05E3">
        <w:trPr>
          <w:trHeight w:val="276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797AE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патриотическое воспитание;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E3" w:rsidRPr="00797AE6" w:rsidTr="001B05E3">
        <w:trPr>
          <w:trHeight w:val="276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797AE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духовно-нравственное воспитание;  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E3" w:rsidRPr="00797AE6" w:rsidTr="001B05E3">
        <w:trPr>
          <w:trHeight w:val="276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797AE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эстетическое воспитание;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E3" w:rsidRPr="00797AE6" w:rsidTr="001B05E3">
        <w:trPr>
          <w:trHeight w:val="55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797AE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tabs>
                <w:tab w:val="center" w:pos="2294"/>
                <w:tab w:val="center" w:pos="360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культуры </w:t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здорового </w:t>
            </w:r>
          </w:p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благополучия;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образа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жизни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эмоционального </w:t>
            </w:r>
          </w:p>
        </w:tc>
      </w:tr>
      <w:tr w:rsidR="001B05E3" w:rsidRPr="00797AE6" w:rsidTr="001B05E3">
        <w:trPr>
          <w:trHeight w:val="276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797AE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трудовое воспитание;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E3" w:rsidRPr="00797AE6" w:rsidTr="001B05E3">
        <w:trPr>
          <w:trHeight w:val="276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−</w:t>
            </w:r>
            <w:r w:rsidRPr="00797AE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экологическое воспитание;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E3" w:rsidRPr="00797AE6" w:rsidTr="001B05E3">
        <w:trPr>
          <w:trHeight w:val="274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−</w:t>
            </w:r>
            <w:r w:rsidRPr="00797AE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ценность научного познания.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1B05E3" w:rsidRPr="00797AE6" w:rsidRDefault="001B05E3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05E3" w:rsidRPr="00797AE6" w:rsidRDefault="001B05E3" w:rsidP="00797A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F42" w:rsidRPr="00797AE6" w:rsidRDefault="006D7F42" w:rsidP="00797AE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Вся воспитательная деятельность школы имеет модульную структуру. Каждый модуль ориентирован на достижение конкретных воспитательных задач. В центре такого модуля собраны воспитательные события, позволяющие планомерно переходя от одного к другому,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C469DC" w:rsidRPr="00797AE6" w:rsidRDefault="00C469DC" w:rsidP="00797AE6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7F42" w:rsidRPr="00797AE6" w:rsidRDefault="001B05E3" w:rsidP="00797AE6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AE6">
        <w:rPr>
          <w:rFonts w:ascii="Times New Roman" w:hAnsi="Times New Roman" w:cs="Times New Roman"/>
          <w:b/>
          <w:i/>
          <w:sz w:val="24"/>
          <w:szCs w:val="24"/>
        </w:rPr>
        <w:t>Основные модули</w:t>
      </w:r>
      <w:r w:rsidR="006D7F42" w:rsidRPr="00797AE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24CE5" w:rsidRPr="00797AE6" w:rsidRDefault="00824CE5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– «Школьный урок»,</w:t>
      </w:r>
    </w:p>
    <w:p w:rsidR="006D7F42" w:rsidRPr="00797AE6" w:rsidRDefault="00824CE5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– «Классное руководство</w:t>
      </w:r>
      <w:r w:rsidR="003A5F9F" w:rsidRPr="00797AE6">
        <w:rPr>
          <w:rFonts w:ascii="Times New Roman" w:hAnsi="Times New Roman" w:cs="Times New Roman"/>
          <w:sz w:val="24"/>
          <w:szCs w:val="24"/>
        </w:rPr>
        <w:t>: работа с классным коллективом; индивидуальная работа с учащимися; работа с педагогами, работающими в классе.</w:t>
      </w:r>
      <w:r w:rsidRPr="00797AE6">
        <w:rPr>
          <w:rFonts w:ascii="Times New Roman" w:hAnsi="Times New Roman" w:cs="Times New Roman"/>
          <w:sz w:val="24"/>
          <w:szCs w:val="24"/>
        </w:rPr>
        <w:t>»,</w:t>
      </w:r>
    </w:p>
    <w:p w:rsidR="006D7F42" w:rsidRPr="00797AE6" w:rsidRDefault="006D7F42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– «Курсы внеурочной деятельности»,</w:t>
      </w:r>
    </w:p>
    <w:p w:rsidR="006D7F42" w:rsidRPr="00797AE6" w:rsidRDefault="006D7F42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– «Самоуправление»,</w:t>
      </w:r>
    </w:p>
    <w:p w:rsidR="006D7F42" w:rsidRPr="00797AE6" w:rsidRDefault="006D7F42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– «Профориентация»,</w:t>
      </w:r>
    </w:p>
    <w:p w:rsidR="006D7F42" w:rsidRPr="00797AE6" w:rsidRDefault="006D7F42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– «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Взаимодействие с родителями (законными представителями)</w:t>
      </w:r>
      <w:r w:rsidRPr="00797AE6">
        <w:rPr>
          <w:rFonts w:ascii="Times New Roman" w:hAnsi="Times New Roman" w:cs="Times New Roman"/>
          <w:sz w:val="24"/>
          <w:szCs w:val="24"/>
        </w:rPr>
        <w:t>».</w:t>
      </w:r>
    </w:p>
    <w:p w:rsidR="006D7F42" w:rsidRPr="00797AE6" w:rsidRDefault="006D7F42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- «Основные</w:t>
      </w:r>
      <w:r w:rsidR="001C0956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="00824CE5" w:rsidRPr="00797AE6">
        <w:rPr>
          <w:rFonts w:ascii="Times New Roman" w:hAnsi="Times New Roman" w:cs="Times New Roman"/>
          <w:sz w:val="24"/>
          <w:szCs w:val="24"/>
        </w:rPr>
        <w:t xml:space="preserve">школьные </w:t>
      </w:r>
      <w:r w:rsidR="001C0956" w:rsidRPr="00797AE6">
        <w:rPr>
          <w:rFonts w:ascii="Times New Roman" w:hAnsi="Times New Roman" w:cs="Times New Roman"/>
          <w:sz w:val="24"/>
          <w:szCs w:val="24"/>
        </w:rPr>
        <w:t xml:space="preserve">коллективно-творческие </w:t>
      </w:r>
      <w:r w:rsidR="00824CE5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 xml:space="preserve"> дела»</w:t>
      </w:r>
    </w:p>
    <w:p w:rsidR="006D7F42" w:rsidRPr="00797AE6" w:rsidRDefault="00D16C68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-«</w:t>
      </w:r>
      <w:r w:rsidR="00824CE5" w:rsidRPr="00797AE6">
        <w:rPr>
          <w:rFonts w:ascii="Times New Roman" w:hAnsi="Times New Roman" w:cs="Times New Roman"/>
          <w:color w:val="000000"/>
          <w:sz w:val="24"/>
          <w:szCs w:val="24"/>
        </w:rPr>
        <w:t>Профилактика и безопасность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6D7F42" w:rsidRPr="00797AE6" w:rsidRDefault="00824CE5" w:rsidP="00797AE6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- «Экскурсии</w:t>
      </w:r>
      <w:r w:rsidR="00D16C68" w:rsidRPr="00797AE6">
        <w:rPr>
          <w:rFonts w:ascii="Times New Roman" w:hAnsi="Times New Roman" w:cs="Times New Roman"/>
          <w:color w:val="000000"/>
          <w:sz w:val="24"/>
          <w:szCs w:val="24"/>
        </w:rPr>
        <w:t>, походы»</w:t>
      </w:r>
    </w:p>
    <w:p w:rsidR="00D16C68" w:rsidRPr="00797AE6" w:rsidRDefault="006D7F42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         - «Школьные медиа»</w:t>
      </w:r>
    </w:p>
    <w:p w:rsidR="00D16C68" w:rsidRPr="00797AE6" w:rsidRDefault="00D16C68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         -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«Организация предметно-эстетической среды», </w:t>
      </w:r>
    </w:p>
    <w:p w:rsidR="00D16C68" w:rsidRPr="00797AE6" w:rsidRDefault="00D16C68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«Школьный музей».</w:t>
      </w:r>
    </w:p>
    <w:p w:rsidR="003A5F9F" w:rsidRPr="00797AE6" w:rsidRDefault="00E017F3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        - «Социальное партнерство»</w:t>
      </w:r>
    </w:p>
    <w:p w:rsidR="003A5F9F" w:rsidRPr="00797AE6" w:rsidRDefault="003A5F9F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D16C68" w:rsidRPr="00797AE6" w:rsidRDefault="00D16C68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6C68" w:rsidRPr="00797AE6" w:rsidRDefault="00D16C68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Виды и формы воспитательной деятельности рабочей программы модулей воспитания конкретизированы в календарных планах воспитательной работы НОО, ООО и СОО.</w:t>
      </w:r>
    </w:p>
    <w:p w:rsidR="009902BC" w:rsidRPr="00797AE6" w:rsidRDefault="009902BC" w:rsidP="00797AE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650E" w:rsidRPr="00797AE6" w:rsidRDefault="00A8650E" w:rsidP="00797AE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650E" w:rsidRPr="00797AE6" w:rsidRDefault="00A8650E" w:rsidP="00797AE6">
      <w:pPr>
        <w:spacing w:line="240" w:lineRule="auto"/>
        <w:ind w:left="143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КАДРОВОЕ ОБЕСПЕЧЕНИЕ ВОСПИТАТЕЛЬНОЙ РАБОТЫ </w:t>
      </w:r>
    </w:p>
    <w:p w:rsidR="00A8650E" w:rsidRPr="00797AE6" w:rsidRDefault="00A8650E" w:rsidP="00797AE6">
      <w:pPr>
        <w:spacing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Руководящий состав: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школы – осуществление контроля развития системы организации воспитания обучающихся.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директора по ВР - организация воспитательной работы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 Контроль организации питания в образовательной организации. Кураторство  Родительского  совета, совет обучающихся , деятельности объединений дополнительного образования, Школьного спортивного клуба, деятельности педагогов-организаторов, педагогов психологов, социальных педагогов, педагогов дополнительного образования, классных руководителей. </w:t>
      </w:r>
    </w:p>
    <w:p w:rsidR="00A8650E" w:rsidRPr="00797AE6" w:rsidRDefault="00A8650E" w:rsidP="00797AE6">
      <w:pPr>
        <w:spacing w:line="240" w:lineRule="auto"/>
        <w:ind w:left="-15"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директора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УВР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–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осуществление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контроля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реализации воспитательного потенциала урочной и внеурочной деятельности, организация работы с неуспевающими и слабоуспевающими учащимися и их родителями (законными представителями),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учителями-предметниками.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Организация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методического сопровождения и контроля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 </w:t>
      </w:r>
    </w:p>
    <w:p w:rsidR="00A8650E" w:rsidRPr="00797AE6" w:rsidRDefault="00A8650E" w:rsidP="00797AE6">
      <w:pPr>
        <w:spacing w:line="240" w:lineRule="auto"/>
        <w:ind w:left="-15"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 директора по научно методической работе</w:t>
      </w:r>
      <w:r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E5BE3"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–отвечает </w:t>
      </w:r>
      <w:r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вопросы планирования, организации информационно-</w:t>
      </w:r>
      <w:r w:rsidRPr="00797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методического</w:t>
      </w:r>
      <w:r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кадрового обеспечения инновационно-экспериментальной и </w:t>
      </w:r>
      <w:r w:rsidRPr="00797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научно</w:t>
      </w:r>
      <w:r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797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методической</w:t>
      </w:r>
      <w:r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7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работы</w:t>
      </w:r>
      <w:r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осуществления </w:t>
      </w:r>
      <w:r w:rsidRPr="00797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научно</w:t>
      </w:r>
      <w:r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797AE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методических</w:t>
      </w:r>
      <w:r w:rsidRPr="00797A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связей и делового партнерства образовательного учреждения.</w:t>
      </w:r>
    </w:p>
    <w:p w:rsidR="00A8650E" w:rsidRPr="00797AE6" w:rsidRDefault="00A8650E" w:rsidP="00797AE6">
      <w:pPr>
        <w:spacing w:line="240" w:lineRule="auto"/>
        <w:ind w:left="-15" w:right="41"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Советник директора по воспитанию и взаимодействию с детскими общественными объединениями - </w:t>
      </w:r>
      <w:r w:rsidRPr="00797AE6">
        <w:rPr>
          <w:rFonts w:ascii="Times New Roman" w:eastAsia="Times New Roman" w:hAnsi="Times New Roman" w:cs="Times New Roman"/>
          <w:color w:val="333333"/>
          <w:sz w:val="24"/>
          <w:szCs w:val="24"/>
        </w:rPr>
        <w:t>вовлечения детей и молодежи в общественно полезную деятельность, направленную на формирование у них духовных, нравственных ценностей и установления правильных социальных ориентиров.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A8650E" w:rsidRPr="00797AE6" w:rsidRDefault="00A8650E" w:rsidP="00797AE6">
      <w:pPr>
        <w:spacing w:line="240" w:lineRule="auto"/>
        <w:ind w:left="-15" w:right="41" w:firstLine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Педагогический состав: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Социальный педагог – организация работы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детского неблагополучия в том числе в рамках межведомственного взаимодействия. Проведение в рамках своей компетентности коррекционно-развивающей работы с учащимися «группы риска» и их родителями (законными представителями).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Педагог-психолог - организация психологического сопровождения воспитательного процесса: проведение коррекционные занятия с учащимися, состоящими на различных видах учёта; консультаций родителей (законных представителей) по корректировке детско-родительских отношений, обучающихся по вопросам личностного развития. Проведение занятий с обучающимися, направленных на профилактику конфликтов, буллинга, профориентацию др. </w:t>
      </w:r>
    </w:p>
    <w:p w:rsidR="00A8650E" w:rsidRPr="00797AE6" w:rsidRDefault="00797AE6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Куратор РД</w:t>
      </w:r>
      <w:r w:rsidR="00A8650E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М  – организация и проведение школьных мероприятий, обеспечение участие обучающихся в муниципальных, региональных и федеральных меропр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иятиях, в том числе по линии РД</w:t>
      </w:r>
      <w:r w:rsidR="00A8650E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Педагоги-дополнительного образования  – разработка/корректировка, обеспечение реализации дополнительных общеобразовательных общеразвивающих программ.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Классные руководители - организация воспитательной работы с обучающимися и родителями на уровне классного коллектива.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Учитель-логопед  - проведение индивидуальных и групповых коррекционно</w:t>
      </w:r>
      <w:r w:rsidR="00570DDE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развивающих занятий с обучающимися, консультаций родителей (законных представителей) в рамках своей компетентности.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Учитель-дефектолог</w:t>
      </w:r>
      <w:r w:rsidR="00FE5BE3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проведение индивидуальных коррекционно-развивающих занятий с обучающимися, направленные на</w:t>
      </w:r>
      <w:r w:rsidRPr="00797A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умственное развитие ребенка и развитие его познавательных способностей. </w:t>
      </w:r>
    </w:p>
    <w:p w:rsidR="00A8650E" w:rsidRPr="00797AE6" w:rsidRDefault="00A8650E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Вывод: </w:t>
      </w:r>
    </w:p>
    <w:p w:rsidR="00A8650E" w:rsidRPr="00797AE6" w:rsidRDefault="00A8650E" w:rsidP="00797AE6">
      <w:pPr>
        <w:numPr>
          <w:ilvl w:val="0"/>
          <w:numId w:val="20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Обеспеченность воспитательной работы кадрами составляет 100%. </w:t>
      </w:r>
    </w:p>
    <w:p w:rsidR="00A8650E" w:rsidRPr="00797AE6" w:rsidRDefault="00FE5BE3" w:rsidP="00797AE6">
      <w:pPr>
        <w:pStyle w:val="aa"/>
        <w:numPr>
          <w:ilvl w:val="0"/>
          <w:numId w:val="20"/>
        </w:numPr>
        <w:ind w:right="180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 xml:space="preserve">В связи с отсутствием оборудованного кабинета –Логопедического пункта </w:t>
      </w:r>
      <w:r w:rsidR="00797AE6" w:rsidRPr="00797AE6">
        <w:rPr>
          <w:color w:val="000000"/>
          <w:sz w:val="24"/>
          <w:szCs w:val="24"/>
        </w:rPr>
        <w:t xml:space="preserve"> и выходом в декретный отпуск </w:t>
      </w:r>
      <w:r w:rsidR="00A8650E" w:rsidRPr="00797AE6">
        <w:rPr>
          <w:color w:val="000000"/>
          <w:sz w:val="24"/>
          <w:szCs w:val="24"/>
        </w:rPr>
        <w:t>Признать работу логопедической службы (учителя логопеда) неудовлетворительной, в связи с не доставерными данными , не систематическими занятиями с детьми</w:t>
      </w:r>
      <w:r w:rsidR="00A8650E" w:rsidRPr="00797AE6">
        <w:rPr>
          <w:color w:val="000000"/>
          <w:sz w:val="24"/>
          <w:szCs w:val="24"/>
          <w:lang w:eastAsia="ru-RU"/>
        </w:rPr>
        <w:t xml:space="preserve"> , которым требуется коррекция имеющихся дефектов и  профилактики  речевых нарушений.</w:t>
      </w:r>
    </w:p>
    <w:p w:rsidR="00E83D62" w:rsidRPr="00797AE6" w:rsidRDefault="00FE5BE3" w:rsidP="00797AE6">
      <w:pPr>
        <w:spacing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Рекомендации</w:t>
      </w:r>
    </w:p>
    <w:p w:rsidR="000C7587" w:rsidRPr="00797AE6" w:rsidRDefault="00FE5BE3" w:rsidP="00797AE6">
      <w:pPr>
        <w:spacing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700D1E" w:rsidRPr="00797AE6">
        <w:rPr>
          <w:rFonts w:ascii="Times New Roman" w:hAnsi="Times New Roman" w:cs="Times New Roman"/>
          <w:color w:val="000000"/>
          <w:sz w:val="24"/>
          <w:szCs w:val="24"/>
        </w:rPr>
        <w:t>Спланировать мониторинговую деятельность по отслеживанию эффективности работы школьной логопедической службы. Использовать формы анкетирования ,тестирования  для обучающихся и родителей, и практико-ориентированные занятия  с целью улучшения качества работы логопедического пункта.</w:t>
      </w:r>
    </w:p>
    <w:p w:rsidR="00E83D62" w:rsidRPr="00797AE6" w:rsidRDefault="00E83D62" w:rsidP="00797AE6">
      <w:pPr>
        <w:spacing w:line="240" w:lineRule="auto"/>
        <w:ind w:left="841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D62" w:rsidRPr="00797AE6" w:rsidRDefault="00E83D62" w:rsidP="00797AE6">
      <w:pPr>
        <w:spacing w:line="240" w:lineRule="auto"/>
        <w:ind w:left="841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3D62" w:rsidRPr="00797AE6" w:rsidRDefault="00E83D62" w:rsidP="00797AE6">
      <w:pPr>
        <w:spacing w:line="240" w:lineRule="auto"/>
        <w:ind w:left="841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97AE6" w:rsidRPr="00797AE6" w:rsidRDefault="00797AE6" w:rsidP="00797AE6">
      <w:pPr>
        <w:spacing w:line="240" w:lineRule="auto"/>
        <w:ind w:left="841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7587" w:rsidRPr="00797AE6" w:rsidRDefault="000C7587" w:rsidP="00797AE6">
      <w:pPr>
        <w:spacing w:line="240" w:lineRule="auto"/>
        <w:ind w:left="84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МЕТОДИЧЕСКОЕ СОПРОВОЖДЕНИЕ ВОСПИТАТЕЛЬНОЙ РАБОТЫ </w:t>
      </w:r>
    </w:p>
    <w:p w:rsidR="000C7587" w:rsidRPr="00797AE6" w:rsidRDefault="000C7587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Методическое сопровожде</w:t>
      </w:r>
      <w:r w:rsidR="00E83D62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ние воспитательной работы в 2024-2025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было организовано  через: </w:t>
      </w:r>
    </w:p>
    <w:p w:rsidR="000C7587" w:rsidRPr="00797AE6" w:rsidRDefault="000C7587" w:rsidP="00797AE6">
      <w:pPr>
        <w:numPr>
          <w:ilvl w:val="0"/>
          <w:numId w:val="2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Организацию работы школьного методического объединения  секции классных руководителей   (2 заседания)</w:t>
      </w:r>
    </w:p>
    <w:p w:rsidR="000C7587" w:rsidRPr="00797AE6" w:rsidRDefault="00AF6DFD" w:rsidP="00797AE6">
      <w:pPr>
        <w:numPr>
          <w:ilvl w:val="0"/>
          <w:numId w:val="21"/>
        </w:numPr>
        <w:spacing w:line="240" w:lineRule="auto"/>
        <w:ind w:left="0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  <w:shd w:val="clear" w:color="auto" w:fill="EBEDF0"/>
        </w:rPr>
        <w:t>школьного методического объединения специалистов</w:t>
      </w:r>
      <w:r w:rsidRPr="00797AE6">
        <w:rPr>
          <w:rFonts w:ascii="Times New Roman" w:hAnsi="Times New Roman" w:cs="Times New Roman"/>
          <w:sz w:val="24"/>
          <w:szCs w:val="24"/>
        </w:rPr>
        <w:br/>
      </w:r>
      <w:r w:rsidR="00E52B18" w:rsidRPr="00797AE6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коррекционного блока   ( 7 </w:t>
      </w:r>
      <w:r w:rsidRPr="00797AE6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человек) </w:t>
      </w:r>
      <w:r w:rsidR="00E52B18" w:rsidRPr="00797AE6">
        <w:rPr>
          <w:rFonts w:ascii="Times New Roman" w:hAnsi="Times New Roman" w:cs="Times New Roman"/>
          <w:sz w:val="24"/>
          <w:szCs w:val="24"/>
          <w:shd w:val="clear" w:color="auto" w:fill="EBEDF0"/>
        </w:rPr>
        <w:t>(За учебный год было проведено 6</w:t>
      </w:r>
      <w:r w:rsidRPr="00797AE6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заседания ШМО)</w:t>
      </w:r>
    </w:p>
    <w:p w:rsidR="00664DE9" w:rsidRPr="00797AE6" w:rsidRDefault="001741BC" w:rsidP="00797A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2C2D2E"/>
          <w:sz w:val="24"/>
          <w:szCs w:val="24"/>
        </w:rPr>
        <w:t>работу ШМО специалистов коррекционного блока можно считать</w:t>
      </w:r>
      <w:r w:rsidRPr="00797AE6">
        <w:rPr>
          <w:rFonts w:ascii="Times New Roman" w:hAnsi="Times New Roman" w:cs="Times New Roman"/>
          <w:color w:val="2C2D2E"/>
          <w:sz w:val="24"/>
          <w:szCs w:val="24"/>
        </w:rPr>
        <w:br/>
        <w:t>удовлетворительной.</w:t>
      </w:r>
      <w:r w:rsidRPr="00797AE6">
        <w:rPr>
          <w:rFonts w:ascii="Times New Roman" w:hAnsi="Times New Roman" w:cs="Times New Roman"/>
          <w:color w:val="2C2D2E"/>
          <w:sz w:val="24"/>
          <w:szCs w:val="24"/>
        </w:rPr>
        <w:br/>
      </w:r>
      <w:r w:rsidR="00664DE9"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на следующий учебный год:</w:t>
      </w:r>
    </w:p>
    <w:p w:rsidR="00664DE9" w:rsidRPr="00797AE6" w:rsidRDefault="00664DE9" w:rsidP="00797AE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- продолжить организовывать совместную деятельность учителя-логопеда, педагога-психолога, педагога – дефектолога и социального педагога в рамках целостного подхода к формированию психической деятельности обучающихся;</w:t>
      </w:r>
    </w:p>
    <w:p w:rsidR="00664DE9" w:rsidRPr="00797AE6" w:rsidRDefault="00664DE9" w:rsidP="00797AE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- </w:t>
      </w:r>
      <w:r w:rsidRPr="00797AE6">
        <w:rPr>
          <w:rFonts w:ascii="Times New Roman" w:hAnsi="Times New Roman" w:cs="Times New Roman"/>
          <w:sz w:val="24"/>
          <w:szCs w:val="24"/>
          <w:lang w:eastAsia="en-US"/>
        </w:rPr>
        <w:t>выработать единые подходы в коррекционно-развивающем процессе;</w:t>
      </w:r>
    </w:p>
    <w:p w:rsidR="00664DE9" w:rsidRPr="00797AE6" w:rsidRDefault="00664DE9" w:rsidP="00797AE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- повышать профессиональную компетентность и готовность к активным действиям специалистов  через обмен опытом между коллегами и организацию взаимодействия специалистов по проблемам, возникающим в педагогической практике;</w:t>
      </w:r>
    </w:p>
    <w:p w:rsidR="00664DE9" w:rsidRPr="00797AE6" w:rsidRDefault="00664DE9" w:rsidP="00797AE6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создавать условия для представления практических результатов деятельности учителя-логопеда и психолога через распространение  практических рекомендаций, памяток, буклетов, связанных с коррекционно-развивающей работой в условиях прямого взаимодействия с учителями начальных классов, учителями-предметниками, родителями.</w:t>
      </w:r>
    </w:p>
    <w:p w:rsidR="00664DE9" w:rsidRPr="00797AE6" w:rsidRDefault="00664DE9" w:rsidP="00797A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41BC" w:rsidRPr="00797AE6" w:rsidRDefault="00664DE9" w:rsidP="00797AE6">
      <w:pPr>
        <w:pStyle w:val="aa"/>
        <w:ind w:left="0" w:firstLine="0"/>
        <w:jc w:val="both"/>
        <w:rPr>
          <w:color w:val="2C2D2E"/>
          <w:sz w:val="24"/>
          <w:szCs w:val="24"/>
        </w:rPr>
      </w:pPr>
      <w:r w:rsidRPr="00797AE6">
        <w:rPr>
          <w:color w:val="000000"/>
          <w:sz w:val="24"/>
          <w:szCs w:val="24"/>
          <w:lang w:eastAsia="ru-RU"/>
        </w:rPr>
        <w:t>На следующий учебный год рекомендовать руководство ШМО специалистов коррекционного блока   Макеевой Л.В</w:t>
      </w:r>
    </w:p>
    <w:p w:rsidR="00664DE9" w:rsidRPr="00797AE6" w:rsidRDefault="00664DE9" w:rsidP="00797AE6">
      <w:pPr>
        <w:pStyle w:val="aa"/>
        <w:ind w:left="0" w:firstLine="0"/>
        <w:jc w:val="both"/>
        <w:rPr>
          <w:color w:val="2C2D2E"/>
          <w:sz w:val="24"/>
          <w:szCs w:val="24"/>
        </w:rPr>
      </w:pPr>
    </w:p>
    <w:p w:rsidR="008C0265" w:rsidRPr="00797AE6" w:rsidRDefault="00AF6DFD" w:rsidP="00797AE6">
      <w:pPr>
        <w:pStyle w:val="aa"/>
        <w:numPr>
          <w:ilvl w:val="0"/>
          <w:numId w:val="21"/>
        </w:numPr>
        <w:jc w:val="both"/>
        <w:rPr>
          <w:sz w:val="24"/>
          <w:szCs w:val="24"/>
        </w:rPr>
      </w:pPr>
      <w:r w:rsidRPr="00797AE6">
        <w:rPr>
          <w:sz w:val="24"/>
          <w:szCs w:val="24"/>
          <w:shd w:val="clear" w:color="auto" w:fill="EBEDF0"/>
        </w:rPr>
        <w:t xml:space="preserve">МО учителей естественно-гуманитарного цикла ( 5 человек) </w:t>
      </w:r>
      <w:r w:rsidRPr="00797AE6">
        <w:rPr>
          <w:color w:val="000000"/>
          <w:sz w:val="24"/>
          <w:szCs w:val="24"/>
        </w:rPr>
        <w:t>:</w:t>
      </w:r>
      <w:r w:rsidRPr="00797AE6">
        <w:rPr>
          <w:color w:val="2C2D2E"/>
          <w:sz w:val="24"/>
          <w:szCs w:val="24"/>
        </w:rPr>
        <w:br/>
        <w:t>Работу ШМО учителей естест</w:t>
      </w:r>
      <w:r w:rsidR="00E52B18" w:rsidRPr="00797AE6">
        <w:rPr>
          <w:color w:val="2C2D2E"/>
          <w:sz w:val="24"/>
          <w:szCs w:val="24"/>
        </w:rPr>
        <w:t xml:space="preserve">венно-гуманитарного цикла в 2024-2025 </w:t>
      </w:r>
      <w:r w:rsidRPr="00797AE6">
        <w:rPr>
          <w:color w:val="2C2D2E"/>
          <w:sz w:val="24"/>
          <w:szCs w:val="24"/>
        </w:rPr>
        <w:t xml:space="preserve">учебном году можно признать удовлетворительной. </w:t>
      </w:r>
      <w:r w:rsidRPr="00797AE6">
        <w:rPr>
          <w:color w:val="2C2D2E"/>
          <w:sz w:val="24"/>
          <w:szCs w:val="24"/>
        </w:rPr>
        <w:br/>
      </w:r>
      <w:r w:rsidR="009C0C32" w:rsidRPr="00797AE6">
        <w:rPr>
          <w:color w:val="000000"/>
          <w:sz w:val="24"/>
          <w:szCs w:val="24"/>
        </w:rPr>
        <w:t xml:space="preserve">4  </w:t>
      </w:r>
      <w:r w:rsidR="001741BC" w:rsidRPr="00797AE6">
        <w:rPr>
          <w:color w:val="000000"/>
          <w:sz w:val="24"/>
          <w:szCs w:val="24"/>
        </w:rPr>
        <w:t xml:space="preserve">. </w:t>
      </w:r>
      <w:r w:rsidR="001741BC" w:rsidRPr="00797AE6">
        <w:rPr>
          <w:sz w:val="24"/>
          <w:szCs w:val="24"/>
          <w:shd w:val="clear" w:color="auto" w:fill="EBEDF0"/>
        </w:rPr>
        <w:t xml:space="preserve"> ШМО учителей математики и информатики (4 человека) За год было проведено 4 заседания</w:t>
      </w:r>
      <w:r w:rsidR="001741BC" w:rsidRPr="00797AE6">
        <w:rPr>
          <w:color w:val="2C2D2E"/>
          <w:sz w:val="24"/>
          <w:szCs w:val="24"/>
        </w:rPr>
        <w:t xml:space="preserve"> Подводя итоги работы ШМО, </w:t>
      </w:r>
      <w:r w:rsidR="008C0265" w:rsidRPr="00797AE6">
        <w:rPr>
          <w:sz w:val="24"/>
          <w:szCs w:val="24"/>
        </w:rPr>
        <w:t xml:space="preserve">Подводя итоги работы ШМО, следует отметить, что год был трудным и насыщенным в связи с работой над ФГОС, но поставленные задачи методической работы на 2024-2025  учебный год   учителя-математики в целом  выполнили,  но выявились недостатки: </w:t>
      </w:r>
    </w:p>
    <w:p w:rsidR="008C0265" w:rsidRPr="00797AE6" w:rsidRDefault="008C0265" w:rsidP="00797AE6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недостаточный уровень работы по формированию мотивации  учащихся;</w:t>
      </w:r>
    </w:p>
    <w:p w:rsidR="008C0265" w:rsidRPr="00797AE6" w:rsidRDefault="008C0265" w:rsidP="00797AE6">
      <w:pPr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малоэффективная организация работы с учащимися группы риска.</w:t>
      </w:r>
    </w:p>
    <w:p w:rsidR="008C0265" w:rsidRPr="00797AE6" w:rsidRDefault="008C0265" w:rsidP="00797AE6">
      <w:pPr>
        <w:spacing w:line="240" w:lineRule="auto"/>
        <w:ind w:left="836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5A13AB" w:rsidRPr="00797AE6" w:rsidRDefault="009C0C32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  <w:shd w:val="clear" w:color="auto" w:fill="EBEDF0"/>
        </w:rPr>
        <w:t>5.</w:t>
      </w:r>
      <w:r w:rsidR="008C0265"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методического </w:t>
      </w:r>
      <w:r w:rsidR="001741BC"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>объединения</w:t>
      </w:r>
      <w:r w:rsidR="001741BC"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учителей физической культуры,</w:t>
      </w:r>
      <w:r w:rsidR="001741BC"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музыки, технологии, ИЗО, ОБЖ</w:t>
      </w:r>
      <w:r w:rsidR="00995799"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( 7 че</w:t>
      </w:r>
      <w:r w:rsidR="005A13AB"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>ловек) Было проведено 5 заседаний</w:t>
      </w:r>
      <w:r w:rsidR="00995799"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>.</w:t>
      </w:r>
      <w:r w:rsidR="005A13AB" w:rsidRPr="00797AE6">
        <w:rPr>
          <w:rFonts w:ascii="Times New Roman" w:hAnsi="Times New Roman" w:cs="Times New Roman"/>
          <w:sz w:val="24"/>
          <w:szCs w:val="24"/>
        </w:rPr>
        <w:t xml:space="preserve"> Показателями успешной работы членов МО учителей музыки, ИЗО, технологии, физической культуры и ОБЗР можно считать:</w:t>
      </w:r>
    </w:p>
    <w:p w:rsidR="005A13AB" w:rsidRPr="00797AE6" w:rsidRDefault="005A13AB" w:rsidP="00797AE6">
      <w:pPr>
        <w:numPr>
          <w:ilvl w:val="0"/>
          <w:numId w:val="27"/>
        </w:numPr>
        <w:shd w:val="clear" w:color="auto" w:fill="FFFFFF"/>
        <w:spacing w:line="240" w:lineRule="auto"/>
        <w:ind w:left="776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Положительную учебную и творческую мотивацию учащихся.</w:t>
      </w:r>
    </w:p>
    <w:p w:rsidR="005A13AB" w:rsidRPr="00797AE6" w:rsidRDefault="005A13AB" w:rsidP="00797AE6">
      <w:pPr>
        <w:numPr>
          <w:ilvl w:val="0"/>
          <w:numId w:val="27"/>
        </w:numPr>
        <w:shd w:val="clear" w:color="auto" w:fill="FFFFFF"/>
        <w:spacing w:line="240" w:lineRule="auto"/>
        <w:ind w:left="776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Системный подход к анализу и планированию своей деятельности.</w:t>
      </w:r>
    </w:p>
    <w:p w:rsidR="005A13AB" w:rsidRPr="00797AE6" w:rsidRDefault="005A13AB" w:rsidP="00797AE6">
      <w:pPr>
        <w:numPr>
          <w:ilvl w:val="0"/>
          <w:numId w:val="27"/>
        </w:numPr>
        <w:shd w:val="clear" w:color="auto" w:fill="FFFFFF"/>
        <w:spacing w:line="240" w:lineRule="auto"/>
        <w:ind w:left="776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Применение в своей педагогической деятельности инновационных технологий.</w:t>
      </w:r>
    </w:p>
    <w:p w:rsidR="005A13AB" w:rsidRPr="00797AE6" w:rsidRDefault="005A13AB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        Результаты:</w:t>
      </w:r>
    </w:p>
    <w:p w:rsidR="005A13AB" w:rsidRPr="00797AE6" w:rsidRDefault="005A13AB" w:rsidP="00797AE6">
      <w:pPr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сформированы методические умения педагогов по применению инновационных технологий;</w:t>
      </w:r>
    </w:p>
    <w:p w:rsidR="005A13AB" w:rsidRPr="00797AE6" w:rsidRDefault="005A13AB" w:rsidP="00797AE6">
      <w:pPr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используются  различные  виды  работ на уроках и внеурочное время как средство ликвидации пробелов учащихся;</w:t>
      </w:r>
    </w:p>
    <w:p w:rsidR="005A13AB" w:rsidRPr="00797AE6" w:rsidRDefault="005A13AB" w:rsidP="00797AE6">
      <w:pPr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сформированы методические умения по организации индивидуальной работы с учащимися.</w:t>
      </w:r>
    </w:p>
    <w:p w:rsidR="005A13AB" w:rsidRPr="00797AE6" w:rsidRDefault="005A13AB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Но были в работе МО и некоторые недостатки:</w:t>
      </w:r>
    </w:p>
    <w:p w:rsidR="005A13AB" w:rsidRPr="00797AE6" w:rsidRDefault="005A13AB" w:rsidP="00797AE6">
      <w:pPr>
        <w:numPr>
          <w:ilvl w:val="0"/>
          <w:numId w:val="2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Недостаточная работа учителей по самообразованию.</w:t>
      </w:r>
    </w:p>
    <w:p w:rsidR="005A13AB" w:rsidRPr="00797AE6" w:rsidRDefault="005A13AB" w:rsidP="00797AE6">
      <w:pPr>
        <w:numPr>
          <w:ilvl w:val="0"/>
          <w:numId w:val="2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Недостаточная  взаимопосещаемость уроков членами МО.</w:t>
      </w:r>
    </w:p>
    <w:p w:rsidR="005A13AB" w:rsidRPr="00797AE6" w:rsidRDefault="005A13AB" w:rsidP="00797AE6">
      <w:pPr>
        <w:numPr>
          <w:ilvl w:val="0"/>
          <w:numId w:val="29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Мало применяются на уроках формы и методы развивающего обучения.</w:t>
      </w:r>
    </w:p>
    <w:p w:rsidR="005A13AB" w:rsidRPr="00797AE6" w:rsidRDefault="005A13AB" w:rsidP="00797AE6">
      <w:pPr>
        <w:numPr>
          <w:ilvl w:val="0"/>
          <w:numId w:val="30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Невысокая активность некоторых членов МО в улучшении методической работы.</w:t>
      </w:r>
    </w:p>
    <w:p w:rsidR="005A13AB" w:rsidRPr="00797AE6" w:rsidRDefault="005A13AB" w:rsidP="00797A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Работу МО </w:t>
      </w:r>
      <w:r w:rsidRPr="00797AE6">
        <w:rPr>
          <w:rFonts w:ascii="Times New Roman" w:hAnsi="Times New Roman" w:cs="Times New Roman"/>
          <w:sz w:val="24"/>
          <w:szCs w:val="24"/>
        </w:rPr>
        <w:t>считать  в 2024-2025 учебном году «удовлетворительной»</w:t>
      </w:r>
    </w:p>
    <w:p w:rsidR="00995799" w:rsidRPr="00797AE6" w:rsidRDefault="00995799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995799" w:rsidRPr="00797AE6" w:rsidRDefault="00995799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EBEDF0"/>
        </w:rPr>
      </w:pPr>
      <w:r w:rsidRPr="00797AE6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6.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МЕТОДИЧЕСКОГО ОБЪЕДИНЕНИЯ</w:t>
      </w:r>
    </w:p>
    <w:p w:rsidR="005A13AB" w:rsidRPr="00797AE6" w:rsidRDefault="00995799" w:rsidP="00797AE6">
      <w:pPr>
        <w:spacing w:line="240" w:lineRule="auto"/>
        <w:ind w:lef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учителей русского язы</w:t>
      </w:r>
      <w:r w:rsidR="005A13AB" w:rsidRPr="00797AE6">
        <w:rPr>
          <w:rFonts w:ascii="Times New Roman" w:hAnsi="Times New Roman" w:cs="Times New Roman"/>
          <w:color w:val="000000"/>
          <w:sz w:val="24"/>
          <w:szCs w:val="24"/>
        </w:rPr>
        <w:t>ка и литературы( 5 человек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3AB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всем направлениям деятельности были достигнуты немалые результаты, что проявилось   в 100% результатах итогового сочинения в 11 классе (учитель Новопашина Е.Е.), в итогах муниципального этапа Всероссийской олимпиады школьников (ученики Новопашиной и Сарычевой), 100% зачётного итогового собеседования в 9 классах (учителя Новопашина и Трифонова), победах в творческих конкурсах (ученики Трифоновой, Сарычевой и Новопашиной), во внеурочных мероприятиях, в активизации познавательной деятельности учащихся с 5 по 11класс.  </w:t>
      </w:r>
    </w:p>
    <w:p w:rsidR="005A13AB" w:rsidRPr="00797AE6" w:rsidRDefault="005A13AB" w:rsidP="00797AE6">
      <w:pPr>
        <w:spacing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Несмотря на то что в целом работу ШМО можно считать удовлетворительной, выявляются новые проблемы и остаются нерешёнными старые:</w:t>
      </w:r>
      <w:r w:rsidR="00293E29" w:rsidRPr="00797AE6">
        <w:rPr>
          <w:rFonts w:ascii="Times New Roman" w:hAnsi="Times New Roman" w:cs="Times New Roman"/>
          <w:sz w:val="24"/>
          <w:szCs w:val="24"/>
        </w:rPr>
        <w:t xml:space="preserve"> Низкая педагогическая активность членов ШМО,</w:t>
      </w:r>
    </w:p>
    <w:p w:rsidR="00995799" w:rsidRPr="00797AE6" w:rsidRDefault="00293E29" w:rsidP="00797AE6">
      <w:pPr>
        <w:pStyle w:val="aa"/>
        <w:ind w:left="0" w:firstLine="0"/>
        <w:jc w:val="both"/>
        <w:rPr>
          <w:color w:val="000000"/>
          <w:sz w:val="24"/>
          <w:szCs w:val="24"/>
        </w:rPr>
      </w:pPr>
      <w:r w:rsidRPr="00797AE6">
        <w:rPr>
          <w:sz w:val="24"/>
          <w:szCs w:val="24"/>
        </w:rPr>
        <w:t>Низкий уровень выполнения ВПР по русскому языку; Низкий уровень качества знаний по русскому языку (5-9 классы; Низкий уровень успеваемости по русскому языку (5-9 классы); Низкий процент количества участников и качества выполнения заданий муниципальных этапов предметных олимпиад; Отсутствие участников НПК по предметам «Литература» и «Русский язык»; Отсутствие мониторинга УУД, личностных и метапредметных результатов обучения</w:t>
      </w:r>
    </w:p>
    <w:p w:rsidR="00995799" w:rsidRPr="00797AE6" w:rsidRDefault="00995799" w:rsidP="00797AE6">
      <w:pPr>
        <w:pStyle w:val="aa"/>
        <w:numPr>
          <w:ilvl w:val="0"/>
          <w:numId w:val="31"/>
        </w:numPr>
        <w:jc w:val="both"/>
        <w:rPr>
          <w:color w:val="000000"/>
          <w:sz w:val="24"/>
          <w:szCs w:val="24"/>
        </w:rPr>
      </w:pPr>
      <w:r w:rsidRPr="00797AE6">
        <w:rPr>
          <w:sz w:val="24"/>
          <w:szCs w:val="24"/>
          <w:shd w:val="clear" w:color="auto" w:fill="EBEDF0"/>
        </w:rPr>
        <w:t>ШМО учителей иностранного языка</w:t>
      </w:r>
    </w:p>
    <w:p w:rsidR="00293E29" w:rsidRPr="00797AE6" w:rsidRDefault="00293E29" w:rsidP="00797AE6">
      <w:pPr>
        <w:pStyle w:val="aa"/>
        <w:ind w:left="0" w:firstLine="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Считаю, что методическое объединение учителей иностранных языков с поставленными задачами справилось. Работу МО учителей ИЯ можно признать удовлетворительной.</w:t>
      </w:r>
    </w:p>
    <w:p w:rsidR="00293E29" w:rsidRPr="00797AE6" w:rsidRDefault="00293E29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lastRenderedPageBreak/>
        <w:t xml:space="preserve">Вместе с тем имеются следующие </w:t>
      </w:r>
      <w:r w:rsidRPr="00797AE6">
        <w:rPr>
          <w:rFonts w:ascii="Times New Roman" w:hAnsi="Times New Roman" w:cs="Times New Roman"/>
          <w:b/>
          <w:sz w:val="24"/>
          <w:szCs w:val="24"/>
        </w:rPr>
        <w:t>недостатки в работе ШМО:</w:t>
      </w:r>
      <w:r w:rsidRPr="00797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799" w:rsidRPr="00797AE6" w:rsidRDefault="00293E29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Отсутствие победителей и призеров на муниципальном этапе олимпиады по немецкому языку. Хотелось бы больше уделять внимания проведению открытых уроков и творческих мероприятий по внеклассной работе для расширения кругозора учащихся, формирования уважения и интереса к культуре и народу страны изучаемого языка, повышения мотивации школьников к изучению иностранного языка. </w:t>
      </w:r>
    </w:p>
    <w:p w:rsidR="00995799" w:rsidRPr="00797AE6" w:rsidRDefault="00995799" w:rsidP="00797AE6">
      <w:pPr>
        <w:pStyle w:val="aa"/>
        <w:ind w:left="0"/>
        <w:jc w:val="both"/>
        <w:rPr>
          <w:color w:val="000000"/>
          <w:sz w:val="24"/>
          <w:szCs w:val="24"/>
        </w:rPr>
      </w:pPr>
    </w:p>
    <w:p w:rsidR="000C7587" w:rsidRPr="00797AE6" w:rsidRDefault="000C7587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в рамках методического сопровождения воспитательной работы было организовано обучение педагогов на курсах повышения квалификации по в</w:t>
      </w:r>
      <w:r w:rsidR="0099579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опросам воспитания обучающихся ,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в онлайн и офлайн вебинарах, семинарах.  </w:t>
      </w:r>
    </w:p>
    <w:p w:rsidR="000C7587" w:rsidRPr="00797AE6" w:rsidRDefault="000C7587" w:rsidP="00797AE6">
      <w:pPr>
        <w:spacing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0C7587" w:rsidRPr="00797AE6" w:rsidRDefault="000C7587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из форм повышения квалификации является участие педагогов</w:t>
      </w:r>
      <w:r w:rsidR="0099579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C417CF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различных </w:t>
      </w:r>
      <w:r w:rsidR="0099579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профессиональных конкурсах. К сожалению в </w:t>
      </w:r>
      <w:r w:rsidR="00293E2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2024-2025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</w:t>
      </w:r>
      <w:r w:rsidR="0099579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от нашего коллектива не было участника в муниципальном конкурсе «Учитель года</w:t>
      </w:r>
      <w:r w:rsidR="009C0C32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93E2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</w:t>
      </w:r>
      <w:r w:rsidR="0099579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9C0C32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7587" w:rsidRPr="00797AE6" w:rsidRDefault="000C7587" w:rsidP="00797AE6">
      <w:pPr>
        <w:tabs>
          <w:tab w:val="center" w:pos="120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Выводы: </w:t>
      </w:r>
    </w:p>
    <w:p w:rsidR="000C7587" w:rsidRPr="00797AE6" w:rsidRDefault="000C7587" w:rsidP="00797AE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Методическое сопровождение осуществлялось согласно плану. Ресурс педагогов (личностный, профессиональный) использовался недостаточно.  </w:t>
      </w:r>
    </w:p>
    <w:p w:rsidR="000C7587" w:rsidRPr="00797AE6" w:rsidRDefault="000C7587" w:rsidP="00797AE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педагогов, прошедших курсы повышения квалификации по вопросам воспитания и социализации обучающихся, недостаточное.  </w:t>
      </w:r>
    </w:p>
    <w:p w:rsidR="000C7587" w:rsidRPr="00797AE6" w:rsidRDefault="000C7587" w:rsidP="00797AE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отсутствуют места предъявления результатов (продуктов) обучения на курсах повышения квалификации, а также успешных практик воспитания. </w:t>
      </w:r>
    </w:p>
    <w:p w:rsidR="000C7587" w:rsidRPr="00797AE6" w:rsidRDefault="000C7587" w:rsidP="00797AE6">
      <w:pPr>
        <w:spacing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Рекомендации: </w:t>
      </w:r>
    </w:p>
    <w:p w:rsidR="000C7587" w:rsidRPr="00797AE6" w:rsidRDefault="003D2098" w:rsidP="00797AE6">
      <w:pPr>
        <w:numPr>
          <w:ilvl w:val="0"/>
          <w:numId w:val="23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в 2025-2026</w:t>
      </w:r>
      <w:r w:rsidR="000C7587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году прохождение курсов повышения квалификации по вопросам воспитания не менее 50% педагогических работников школы.  </w:t>
      </w:r>
    </w:p>
    <w:p w:rsidR="000C7587" w:rsidRPr="00797AE6" w:rsidRDefault="000C7587" w:rsidP="00797AE6">
      <w:pPr>
        <w:numPr>
          <w:ilvl w:val="0"/>
          <w:numId w:val="23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мере прохождения педагогами курсов повышения квалификации из их числа организовывать временные методические группы с целью внедрения результатов обучения в практику. </w:t>
      </w:r>
      <w:r w:rsidR="003D2098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Делиться и представлять опыт педагогическому сообществу.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0C32" w:rsidRPr="00797AE6" w:rsidRDefault="003D2098" w:rsidP="00797AE6">
      <w:pPr>
        <w:pStyle w:val="aa"/>
        <w:ind w:left="425" w:firstLine="0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>3.</w:t>
      </w:r>
      <w:r w:rsidR="009C0C32" w:rsidRPr="00797AE6">
        <w:rPr>
          <w:color w:val="000000"/>
          <w:sz w:val="24"/>
          <w:szCs w:val="24"/>
        </w:rPr>
        <w:t>Принимать активное участие в профессиональных конкурсах</w:t>
      </w:r>
    </w:p>
    <w:p w:rsidR="00D16C68" w:rsidRPr="00797AE6" w:rsidRDefault="00D16C68" w:rsidP="00797AE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4DE9" w:rsidRPr="00797AE6" w:rsidRDefault="00664DE9" w:rsidP="00797A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0644" w:rsidRPr="00797AE6" w:rsidRDefault="005D4D44" w:rsidP="00797A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САМОАНАЛИЗА ВОСПИТАТЕЛЬНОЙ РАБОТЫ ШКОЛЫ</w:t>
      </w:r>
    </w:p>
    <w:p w:rsidR="00BA7426" w:rsidRPr="00797AE6" w:rsidRDefault="00BA7426" w:rsidP="00797AE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D4D44" w:rsidRPr="00797AE6" w:rsidRDefault="005D4D44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Способы получения информации: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отчеты классных руковод</w:t>
      </w:r>
      <w:r w:rsidR="00664DE9"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ителей, диагностика, наблюдение, посещение классных и внеклассных мероприятий. </w:t>
      </w:r>
    </w:p>
    <w:p w:rsidR="00664DE9" w:rsidRPr="00797AE6" w:rsidRDefault="00664DE9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6C68" w:rsidRPr="00797AE6" w:rsidRDefault="005D4D44" w:rsidP="00797A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Качество совместной деятельности классных руководителей и их классов</w:t>
      </w:r>
    </w:p>
    <w:p w:rsidR="005D4D44" w:rsidRPr="00797AE6" w:rsidRDefault="005D4D44" w:rsidP="00797A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</w:t>
      </w:r>
      <w:r w:rsidR="00BA7426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модуля «Классное руководство»</w:t>
      </w:r>
    </w:p>
    <w:p w:rsidR="00664DE9" w:rsidRPr="00797AE6" w:rsidRDefault="00664DE9" w:rsidP="00797AE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571C" w:rsidRPr="00797AE6" w:rsidRDefault="005D4D44" w:rsidP="00797AE6">
      <w:pPr>
        <w:pStyle w:val="TableParagraph"/>
        <w:ind w:left="74" w:right="65" w:firstLine="646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Основную задачу по реализации</w:t>
      </w:r>
      <w:r w:rsidRPr="00797AE6">
        <w:rPr>
          <w:spacing w:val="40"/>
          <w:sz w:val="24"/>
          <w:szCs w:val="24"/>
        </w:rPr>
        <w:t xml:space="preserve"> </w:t>
      </w:r>
      <w:r w:rsidRPr="00797AE6">
        <w:rPr>
          <w:sz w:val="24"/>
          <w:szCs w:val="24"/>
        </w:rPr>
        <w:t>воспитательной программы</w:t>
      </w:r>
      <w:r w:rsidRPr="00797AE6">
        <w:rPr>
          <w:spacing w:val="40"/>
          <w:sz w:val="24"/>
          <w:szCs w:val="24"/>
        </w:rPr>
        <w:t xml:space="preserve"> </w:t>
      </w:r>
      <w:r w:rsidRPr="00797AE6">
        <w:rPr>
          <w:sz w:val="24"/>
          <w:szCs w:val="24"/>
        </w:rPr>
        <w:t xml:space="preserve">в школе осуществляют классные руководители. </w:t>
      </w:r>
    </w:p>
    <w:p w:rsidR="00585E87" w:rsidRPr="00797AE6" w:rsidRDefault="00570DDE" w:rsidP="00797AE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В 2024 – 2025</w:t>
      </w:r>
      <w:r w:rsidR="00B0571C" w:rsidRPr="00797AE6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>в МБОУ «Юшалинская  СОШ №25 » 23</w:t>
      </w:r>
      <w:r w:rsidR="00B0571C" w:rsidRPr="00797AE6">
        <w:rPr>
          <w:rFonts w:ascii="Times New Roman" w:eastAsia="Times New Roman" w:hAnsi="Times New Roman" w:cs="Times New Roman"/>
          <w:sz w:val="24"/>
          <w:szCs w:val="24"/>
        </w:rPr>
        <w:t xml:space="preserve"> класса комплекта. </w:t>
      </w:r>
    </w:p>
    <w:p w:rsidR="00585E87" w:rsidRPr="00797AE6" w:rsidRDefault="00570DDE" w:rsidP="00797AE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Второй год работает</w:t>
      </w:r>
      <w:r w:rsidR="00585E87" w:rsidRPr="00797AE6">
        <w:rPr>
          <w:rFonts w:ascii="Times New Roman" w:eastAsia="Times New Roman" w:hAnsi="Times New Roman" w:cs="Times New Roman"/>
          <w:sz w:val="24"/>
          <w:szCs w:val="24"/>
        </w:rPr>
        <w:t xml:space="preserve"> Специальный коррекционный класс ,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E87" w:rsidRPr="00797AE6">
        <w:rPr>
          <w:rFonts w:ascii="Times New Roman" w:eastAsia="Times New Roman" w:hAnsi="Times New Roman" w:cs="Times New Roman"/>
          <w:sz w:val="24"/>
          <w:szCs w:val="24"/>
        </w:rPr>
        <w:t>которым руководила логопед –дефектолог Камаева И.Л.</w:t>
      </w:r>
    </w:p>
    <w:p w:rsidR="00664DE9" w:rsidRPr="00797AE6" w:rsidRDefault="00664DE9" w:rsidP="00797AE6">
      <w:pPr>
        <w:spacing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2024 -2025 учебном году основная деятельность учителя-дефектолога была направлена на коррекционную работу с детьми с ОВЗ. Деятельность направлена на коррекцию познавательного развития ребенка в динамике образовательного процесса.</w:t>
      </w:r>
    </w:p>
    <w:p w:rsidR="00664DE9" w:rsidRPr="00797AE6" w:rsidRDefault="00664DE9" w:rsidP="00797AE6">
      <w:pPr>
        <w:spacing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Цель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работы учителя-дефектолога определяется как предоставление своевременной специализированной помощи детям с ОВЗ, испытывающим трудности в обучении в классах для детей с ограниченными возможностями здоровья для успешного освоения ими образовательного стандарта в условиях массовой школы.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течении года была проведена диагностика учащихся 8-г класса.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сентябре 2024 г. проведена </w:t>
      </w: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входная диагностика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для вновь прибывших учащихся с целью выявить возможные отклонения в развитии.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Первичная диагностика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 определение уровня актуального и «зоны ближайшего развития».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В ноябре-декабре проводилась </w:t>
      </w: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этапная (индивидуальная) диагностика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 целью определения эффективности коррекционной работы и выявления особенностей динамики развития каждого учащегося.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мае – </w:t>
      </w: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итоговая (индивидуальная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 с целью анализа результативности коррекционной работы и составления дальнейшего образовательного маршрута для каждого ученика.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</w:p>
    <w:p w:rsidR="00664DE9" w:rsidRPr="00797AE6" w:rsidRDefault="00664DE9" w:rsidP="00797AE6">
      <w:pPr>
        <w:spacing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A"/>
          <w:sz w:val="24"/>
          <w:szCs w:val="24"/>
          <w:lang w:eastAsia="en-US"/>
        </w:rPr>
        <w:t xml:space="preserve">Входная диагностика была направлена на выявление возможных отклонения в развитии учащихся. 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Контингент 8-г класса имеет диагноз  «Интеллектуальные нарушения». 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Для проведения диагностической работы использовалась следующая </w:t>
      </w:r>
      <w:r w:rsidRPr="00797A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  <w:t>методика: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Н.Я. Семаго, М.М. Семаго «Диагностический альбом для исследования особенностей познавательной деятельности» 2014 г.</w:t>
      </w:r>
    </w:p>
    <w:p w:rsidR="00664DE9" w:rsidRPr="00797AE6" w:rsidRDefault="00664DE9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 результатам диагностики </w:t>
      </w:r>
      <w:r w:rsidRPr="00797A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  <w:t>выявлены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следующие </w:t>
      </w:r>
      <w:r w:rsidRPr="00797A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  <w:t>трудности: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слабая мотивация учебной деятельности; нарушение пространственно- временной ориентировки, слухового и зрительного восприятия; памяти (кратковременная, слуховая, словесно-логическая), процессы запоминания и воспроизведения нарушены;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нарушение устной и письменной речи: артикулярно-акустическая и оптическая дисграфия; языкового анализа и синтеза (дисграфия); мыслительной деятельности.  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Выявленные отклонения связаны с врождёнными патологиями (ПМПК справка). 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Коррекционные занятия проводились во время классно-урочных занятий.</w:t>
      </w:r>
    </w:p>
    <w:p w:rsidR="00664DE9" w:rsidRPr="00797AE6" w:rsidRDefault="00664DE9" w:rsidP="00797AE6">
      <w:pPr>
        <w:spacing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развития всех видов мышления использовались такие виды упражнения, как «закончи предложение», «длиннее-короче», «ответь на вопросы», игра «четвертый лишний», «найди, сравни» и др. Особое внимание уделялось формированию разносторонних представлений о предметах и явлениях окружающей действительности, а также выработке графических навыков. Также велась работа над развитием общей моторики и мелкой моторики пальцев рук.</w:t>
      </w:r>
    </w:p>
    <w:p w:rsidR="00664DE9" w:rsidRPr="00797AE6" w:rsidRDefault="00664DE9" w:rsidP="00797AE6">
      <w:pPr>
        <w:spacing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процессе проводимых коррекционных занятий развивалась речь детей: расширялся словарный запас, формировался фонематический анализ и синтез, развилась связная речь.</w:t>
      </w:r>
    </w:p>
    <w:p w:rsidR="00664DE9" w:rsidRPr="00797AE6" w:rsidRDefault="00664DE9" w:rsidP="00797AE6">
      <w:pPr>
        <w:spacing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уроках использовался наглядный материал, игры, различные упражнения для того, чтобы повысить интерес детей к учебной   деятельности. В своей работе использовала такие принципы, как принцип научности, системности, доступности, принцип наглядности и, конечно же, индивидуализации обучения.</w:t>
      </w:r>
    </w:p>
    <w:p w:rsidR="00664DE9" w:rsidRPr="00797AE6" w:rsidRDefault="00664DE9" w:rsidP="00797AE6">
      <w:pPr>
        <w:spacing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 прошедший год не все ученики полностью освоили программу, что связано с диагнозами. Один ученик (15 лет) научился читать. У троих учащихся наблюдается динамика по чтению, математике и письму.</w:t>
      </w:r>
    </w:p>
    <w:p w:rsidR="00664DE9" w:rsidRPr="00797AE6" w:rsidRDefault="00664DE9" w:rsidP="00797AE6">
      <w:pPr>
        <w:spacing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следующем году необходимо продолжать:</w:t>
      </w:r>
    </w:p>
    <w:p w:rsidR="00664DE9" w:rsidRPr="00797AE6" w:rsidRDefault="00664DE9" w:rsidP="00797AE6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Оказывать все виды помощи.</w:t>
      </w:r>
    </w:p>
    <w:p w:rsidR="00664DE9" w:rsidRPr="00797AE6" w:rsidRDefault="00664DE9" w:rsidP="00797AE6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Развивать все виды мыслительной деятельности (память, мышление, речь, восприятие, общую и мелкую моторику).</w:t>
      </w:r>
    </w:p>
    <w:p w:rsidR="00664DE9" w:rsidRPr="00797AE6" w:rsidRDefault="00664DE9" w:rsidP="00797AE6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Развивать эмоционально-волевую сферу.</w:t>
      </w:r>
    </w:p>
    <w:p w:rsidR="00664DE9" w:rsidRPr="00797AE6" w:rsidRDefault="00664DE9" w:rsidP="00797AE6">
      <w:pPr>
        <w:numPr>
          <w:ilvl w:val="0"/>
          <w:numId w:val="3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Создавать ситуаци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успеха.</w:t>
      </w:r>
    </w:p>
    <w:p w:rsidR="00664DE9" w:rsidRPr="00797AE6" w:rsidRDefault="00664DE9" w:rsidP="00797AE6">
      <w:pPr>
        <w:spacing w:line="240" w:lineRule="auto"/>
        <w:ind w:left="-15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Несмотря на достигнутые результаты и проделанную работу, многие задачи не выполнены до конца и следует продолжать работу по их реализации. Коррекционные занятия - дополнительный шанс, который предоставляется детям для того, чтобы наладить взаимодействие с окружающим миром. </w:t>
      </w:r>
    </w:p>
    <w:p w:rsidR="00585E87" w:rsidRPr="00797AE6" w:rsidRDefault="00585E87" w:rsidP="00797AE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4DE9" w:rsidRPr="00797AE6" w:rsidRDefault="00585E87" w:rsidP="00797AE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br/>
      </w:r>
      <w:r w:rsidR="00B0571C" w:rsidRPr="00797AE6">
        <w:rPr>
          <w:rFonts w:ascii="Times New Roman" w:eastAsia="Times New Roman" w:hAnsi="Times New Roman" w:cs="Times New Roman"/>
          <w:sz w:val="24"/>
          <w:szCs w:val="24"/>
        </w:rPr>
        <w:t xml:space="preserve">Все классные руководители используют различные методы и формы воспитательной работы: </w:t>
      </w:r>
    </w:p>
    <w:p w:rsidR="00B0571C" w:rsidRPr="00797AE6" w:rsidRDefault="00B0571C" w:rsidP="00797A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классные часы, экскурсии, коллективная творческая деятельность, индивидуальные беседы с детьми и родителями, родительские собрания, шефская работа и другие. Информация по проведенным мероприятиям размещается на официальном сайте школы.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Воспитательные мероприятия носят активную форму, и обогащают досуг школьников, способствуют сплочению коллектива детей, развивают их творческие способности, способствуют интеллектуальному развитию. В ходе работы почти все классные руководители проявили хорошие коммуникативные и организаторские способности, показали умение ориентироваться и использовать новые технологии.</w:t>
      </w:r>
    </w:p>
    <w:p w:rsidR="0007113D" w:rsidRPr="00797AE6" w:rsidRDefault="00B0571C" w:rsidP="00797AE6">
      <w:pPr>
        <w:tabs>
          <w:tab w:val="left" w:pos="69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      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ученика. 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Большое значение имеет сформированность классного коллектива, отношения между учениками в классе. </w:t>
      </w:r>
      <w:r w:rsidRPr="00797AE6">
        <w:rPr>
          <w:rFonts w:ascii="Times New Roman" w:hAnsi="Times New Roman" w:cs="Times New Roman"/>
          <w:sz w:val="24"/>
          <w:szCs w:val="24"/>
        </w:rPr>
        <w:t>Выбор способов и приемов взаимодействия классные руководители выбирают в зависимости от психолого-педагогических особенностей возраста своих учеников, особенностей их семейного воспитания и условий формата общения.</w:t>
      </w:r>
    </w:p>
    <w:p w:rsidR="00B0571C" w:rsidRPr="00797AE6" w:rsidRDefault="00B0571C" w:rsidP="00797AE6">
      <w:pPr>
        <w:tabs>
          <w:tab w:val="left" w:pos="69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В своей работе с классным коллективом используют разнообразные формы: как традиционные (индивидуальная работа с детьми и их родителями, совместные с учениками родительские собрания, тематические классные часы, выездные культурно-образовательные мероприятия), так и инновационные (технология портфолио отдельного ученика или всего класса, дистанционные технологии:  чаты с детьми и родителями, очные консультации в дистанционной форме). Все используемые формы работы с детско-родительским коллективом позволяют классным руководителям эффективно и продуктивно устанавливать контакты со всеми участниками учебного процесса</w:t>
      </w:r>
      <w:r w:rsidR="00016D72" w:rsidRPr="00797AE6">
        <w:rPr>
          <w:rFonts w:ascii="Times New Roman" w:hAnsi="Times New Roman" w:cs="Times New Roman"/>
          <w:sz w:val="24"/>
          <w:szCs w:val="24"/>
        </w:rPr>
        <w:t>.</w:t>
      </w:r>
    </w:p>
    <w:p w:rsidR="005D4D44" w:rsidRPr="00797AE6" w:rsidRDefault="005D4D44" w:rsidP="00797AE6">
      <w:pPr>
        <w:pStyle w:val="TableParagraph"/>
        <w:ind w:left="74" w:firstLine="646"/>
        <w:jc w:val="both"/>
        <w:rPr>
          <w:spacing w:val="-15"/>
          <w:sz w:val="24"/>
          <w:szCs w:val="24"/>
        </w:rPr>
      </w:pPr>
      <w:r w:rsidRPr="00797AE6">
        <w:rPr>
          <w:sz w:val="24"/>
          <w:szCs w:val="24"/>
        </w:rPr>
        <w:t>В</w:t>
      </w:r>
      <w:r w:rsidRPr="00797AE6">
        <w:rPr>
          <w:spacing w:val="-5"/>
          <w:sz w:val="24"/>
          <w:szCs w:val="24"/>
        </w:rPr>
        <w:t xml:space="preserve"> </w:t>
      </w:r>
      <w:r w:rsidRPr="00797AE6">
        <w:rPr>
          <w:sz w:val="24"/>
          <w:szCs w:val="24"/>
        </w:rPr>
        <w:t>течении учебного года</w:t>
      </w:r>
      <w:r w:rsidRPr="00797AE6">
        <w:rPr>
          <w:spacing w:val="-3"/>
          <w:sz w:val="24"/>
          <w:szCs w:val="24"/>
        </w:rPr>
        <w:t xml:space="preserve"> </w:t>
      </w:r>
      <w:r w:rsidRPr="00797AE6">
        <w:rPr>
          <w:sz w:val="24"/>
          <w:szCs w:val="24"/>
        </w:rPr>
        <w:t>использовались</w:t>
      </w:r>
      <w:r w:rsidR="00B0571C" w:rsidRPr="00797AE6">
        <w:rPr>
          <w:spacing w:val="-2"/>
          <w:sz w:val="24"/>
          <w:szCs w:val="24"/>
        </w:rPr>
        <w:t xml:space="preserve"> следующие </w:t>
      </w:r>
      <w:r w:rsidRPr="00797AE6">
        <w:rPr>
          <w:sz w:val="24"/>
          <w:szCs w:val="24"/>
        </w:rPr>
        <w:t>формы</w:t>
      </w:r>
      <w:r w:rsidRPr="00797AE6">
        <w:rPr>
          <w:spacing w:val="-6"/>
          <w:sz w:val="24"/>
          <w:szCs w:val="24"/>
        </w:rPr>
        <w:t xml:space="preserve"> </w:t>
      </w:r>
      <w:r w:rsidRPr="00797AE6">
        <w:rPr>
          <w:sz w:val="24"/>
          <w:szCs w:val="24"/>
        </w:rPr>
        <w:t>работы</w:t>
      </w:r>
      <w:r w:rsidRPr="00797AE6">
        <w:rPr>
          <w:spacing w:val="-6"/>
          <w:sz w:val="24"/>
          <w:szCs w:val="24"/>
        </w:rPr>
        <w:t xml:space="preserve"> </w:t>
      </w:r>
      <w:r w:rsidRPr="00797AE6">
        <w:rPr>
          <w:sz w:val="24"/>
          <w:szCs w:val="24"/>
        </w:rPr>
        <w:t>с</w:t>
      </w:r>
      <w:r w:rsidRPr="00797AE6">
        <w:rPr>
          <w:spacing w:val="-7"/>
          <w:sz w:val="24"/>
          <w:szCs w:val="24"/>
        </w:rPr>
        <w:t xml:space="preserve"> </w:t>
      </w:r>
      <w:r w:rsidRPr="00797AE6">
        <w:rPr>
          <w:sz w:val="24"/>
          <w:szCs w:val="24"/>
        </w:rPr>
        <w:t>обучающимися</w:t>
      </w:r>
      <w:r w:rsidRPr="00797AE6">
        <w:rPr>
          <w:spacing w:val="-6"/>
          <w:sz w:val="24"/>
          <w:szCs w:val="24"/>
        </w:rPr>
        <w:t xml:space="preserve"> </w:t>
      </w:r>
      <w:r w:rsidRPr="00797AE6">
        <w:rPr>
          <w:sz w:val="24"/>
          <w:szCs w:val="24"/>
        </w:rPr>
        <w:t>и</w:t>
      </w:r>
      <w:r w:rsidRPr="00797AE6">
        <w:rPr>
          <w:spacing w:val="-8"/>
          <w:sz w:val="24"/>
          <w:szCs w:val="24"/>
        </w:rPr>
        <w:t xml:space="preserve"> </w:t>
      </w:r>
      <w:r w:rsidRPr="00797AE6">
        <w:rPr>
          <w:sz w:val="24"/>
          <w:szCs w:val="24"/>
        </w:rPr>
        <w:t>их</w:t>
      </w:r>
      <w:r w:rsidRPr="00797AE6">
        <w:rPr>
          <w:spacing w:val="-4"/>
          <w:sz w:val="24"/>
          <w:szCs w:val="24"/>
        </w:rPr>
        <w:t xml:space="preserve"> </w:t>
      </w:r>
      <w:r w:rsidRPr="00797AE6">
        <w:rPr>
          <w:sz w:val="24"/>
          <w:szCs w:val="24"/>
        </w:rPr>
        <w:t>родителями</w:t>
      </w:r>
      <w:r w:rsidRPr="00797AE6">
        <w:rPr>
          <w:spacing w:val="-6"/>
          <w:sz w:val="24"/>
          <w:szCs w:val="24"/>
        </w:rPr>
        <w:t xml:space="preserve"> </w:t>
      </w:r>
      <w:r w:rsidRPr="00797AE6">
        <w:rPr>
          <w:sz w:val="24"/>
          <w:szCs w:val="24"/>
        </w:rPr>
        <w:t>: тематические классные часы; участие</w:t>
      </w:r>
      <w:r w:rsidRPr="00797AE6">
        <w:rPr>
          <w:spacing w:val="-9"/>
          <w:sz w:val="24"/>
          <w:szCs w:val="24"/>
        </w:rPr>
        <w:t xml:space="preserve"> </w:t>
      </w:r>
      <w:r w:rsidRPr="00797AE6">
        <w:rPr>
          <w:sz w:val="24"/>
          <w:szCs w:val="24"/>
        </w:rPr>
        <w:t>в</w:t>
      </w:r>
      <w:r w:rsidRPr="00797AE6">
        <w:rPr>
          <w:spacing w:val="-9"/>
          <w:sz w:val="24"/>
          <w:szCs w:val="24"/>
        </w:rPr>
        <w:t xml:space="preserve"> </w:t>
      </w:r>
      <w:r w:rsidRPr="00797AE6">
        <w:rPr>
          <w:sz w:val="24"/>
          <w:szCs w:val="24"/>
        </w:rPr>
        <w:t>творческих</w:t>
      </w:r>
      <w:r w:rsidRPr="00797AE6">
        <w:rPr>
          <w:spacing w:val="-7"/>
          <w:sz w:val="24"/>
          <w:szCs w:val="24"/>
        </w:rPr>
        <w:t xml:space="preserve"> </w:t>
      </w:r>
      <w:r w:rsidRPr="00797AE6">
        <w:rPr>
          <w:sz w:val="24"/>
          <w:szCs w:val="24"/>
        </w:rPr>
        <w:t>конкурсах:</w:t>
      </w:r>
      <w:r w:rsidRPr="00797AE6">
        <w:rPr>
          <w:spacing w:val="-9"/>
          <w:sz w:val="24"/>
          <w:szCs w:val="24"/>
        </w:rPr>
        <w:t xml:space="preserve"> </w:t>
      </w:r>
      <w:r w:rsidRPr="00797AE6">
        <w:rPr>
          <w:sz w:val="24"/>
          <w:szCs w:val="24"/>
        </w:rPr>
        <w:t>конкурсы</w:t>
      </w:r>
      <w:r w:rsidRPr="00797AE6">
        <w:rPr>
          <w:spacing w:val="-9"/>
          <w:sz w:val="24"/>
          <w:szCs w:val="24"/>
        </w:rPr>
        <w:t xml:space="preserve"> </w:t>
      </w:r>
      <w:r w:rsidRPr="00797AE6">
        <w:rPr>
          <w:sz w:val="24"/>
          <w:szCs w:val="24"/>
        </w:rPr>
        <w:t>рисунков, фотоконкурсы, конкурс чтецов; коллективные творческие дела; участие</w:t>
      </w:r>
      <w:r w:rsidRPr="00797AE6">
        <w:rPr>
          <w:spacing w:val="-11"/>
          <w:sz w:val="24"/>
          <w:szCs w:val="24"/>
        </w:rPr>
        <w:t xml:space="preserve"> </w:t>
      </w:r>
      <w:r w:rsidRPr="00797AE6">
        <w:rPr>
          <w:sz w:val="24"/>
          <w:szCs w:val="24"/>
        </w:rPr>
        <w:t>в</w:t>
      </w:r>
      <w:r w:rsidRPr="00797AE6">
        <w:rPr>
          <w:spacing w:val="-11"/>
          <w:sz w:val="24"/>
          <w:szCs w:val="24"/>
        </w:rPr>
        <w:t xml:space="preserve"> </w:t>
      </w:r>
      <w:r w:rsidRPr="00797AE6">
        <w:rPr>
          <w:sz w:val="24"/>
          <w:szCs w:val="24"/>
        </w:rPr>
        <w:t>интеллектуальных</w:t>
      </w:r>
      <w:r w:rsidRPr="00797AE6">
        <w:rPr>
          <w:spacing w:val="-8"/>
          <w:sz w:val="24"/>
          <w:szCs w:val="24"/>
        </w:rPr>
        <w:t xml:space="preserve"> </w:t>
      </w:r>
      <w:r w:rsidRPr="00797AE6">
        <w:rPr>
          <w:sz w:val="24"/>
          <w:szCs w:val="24"/>
        </w:rPr>
        <w:t>конкурсах,</w:t>
      </w:r>
      <w:r w:rsidRPr="00797AE6">
        <w:rPr>
          <w:spacing w:val="-10"/>
          <w:sz w:val="24"/>
          <w:szCs w:val="24"/>
        </w:rPr>
        <w:t xml:space="preserve"> </w:t>
      </w:r>
      <w:r w:rsidRPr="00797AE6">
        <w:rPr>
          <w:sz w:val="24"/>
          <w:szCs w:val="24"/>
        </w:rPr>
        <w:t xml:space="preserve">олимпиадах; </w:t>
      </w:r>
      <w:r w:rsidR="00D16C68" w:rsidRPr="00797AE6">
        <w:rPr>
          <w:sz w:val="24"/>
          <w:szCs w:val="24"/>
        </w:rPr>
        <w:t>различных акциях,</w:t>
      </w:r>
      <w:r w:rsidR="0016680E" w:rsidRPr="00797AE6">
        <w:rPr>
          <w:sz w:val="24"/>
          <w:szCs w:val="24"/>
        </w:rPr>
        <w:t xml:space="preserve"> </w:t>
      </w:r>
      <w:r w:rsidRPr="00797AE6">
        <w:rPr>
          <w:sz w:val="24"/>
          <w:szCs w:val="24"/>
        </w:rPr>
        <w:t>индивидуальные</w:t>
      </w:r>
      <w:r w:rsidRPr="00797AE6">
        <w:rPr>
          <w:spacing w:val="-15"/>
          <w:sz w:val="24"/>
          <w:szCs w:val="24"/>
        </w:rPr>
        <w:t xml:space="preserve"> </w:t>
      </w:r>
      <w:r w:rsidRPr="00797AE6">
        <w:rPr>
          <w:sz w:val="24"/>
          <w:szCs w:val="24"/>
        </w:rPr>
        <w:t>беседы</w:t>
      </w:r>
      <w:r w:rsidRPr="00797AE6">
        <w:rPr>
          <w:spacing w:val="-15"/>
          <w:sz w:val="24"/>
          <w:szCs w:val="24"/>
        </w:rPr>
        <w:t xml:space="preserve"> </w:t>
      </w:r>
      <w:r w:rsidRPr="00797AE6">
        <w:rPr>
          <w:sz w:val="24"/>
          <w:szCs w:val="24"/>
        </w:rPr>
        <w:t>с</w:t>
      </w:r>
      <w:r w:rsidRPr="00797AE6">
        <w:rPr>
          <w:spacing w:val="-13"/>
          <w:sz w:val="24"/>
          <w:szCs w:val="24"/>
        </w:rPr>
        <w:t xml:space="preserve"> </w:t>
      </w:r>
      <w:r w:rsidRPr="00797AE6">
        <w:rPr>
          <w:sz w:val="24"/>
          <w:szCs w:val="24"/>
        </w:rPr>
        <w:t>учащимися; работа с портфолио; индивидуальные беседы с родителями; родительские</w:t>
      </w:r>
      <w:r w:rsidRPr="00797AE6">
        <w:rPr>
          <w:spacing w:val="-15"/>
          <w:sz w:val="24"/>
          <w:szCs w:val="24"/>
        </w:rPr>
        <w:t xml:space="preserve"> </w:t>
      </w:r>
      <w:r w:rsidRPr="00797AE6">
        <w:rPr>
          <w:sz w:val="24"/>
          <w:szCs w:val="24"/>
        </w:rPr>
        <w:t>собрания</w:t>
      </w:r>
      <w:r w:rsidRPr="00797AE6">
        <w:rPr>
          <w:spacing w:val="-15"/>
          <w:sz w:val="24"/>
          <w:szCs w:val="24"/>
        </w:rPr>
        <w:t>.</w:t>
      </w:r>
    </w:p>
    <w:p w:rsidR="009438A2" w:rsidRPr="00797AE6" w:rsidRDefault="009438A2" w:rsidP="00797AE6">
      <w:pPr>
        <w:tabs>
          <w:tab w:val="left" w:pos="833"/>
        </w:tabs>
        <w:suppressAutoHyphens/>
        <w:spacing w:line="24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организованы  экскурсии в пожарную часть для обучающихся 1 -</w:t>
      </w:r>
      <w:r w:rsidR="0007113D" w:rsidRPr="00797AE6">
        <w:rPr>
          <w:rFonts w:ascii="Times New Roman" w:hAnsi="Times New Roman" w:cs="Times New Roman"/>
          <w:sz w:val="24"/>
          <w:szCs w:val="24"/>
        </w:rPr>
        <w:t xml:space="preserve"> 4 классов</w:t>
      </w:r>
      <w:r w:rsidRPr="00797AE6">
        <w:rPr>
          <w:rFonts w:ascii="Times New Roman" w:hAnsi="Times New Roman" w:cs="Times New Roman"/>
          <w:sz w:val="24"/>
          <w:szCs w:val="24"/>
        </w:rPr>
        <w:t>, выездные экскурсии в театры и музеи</w:t>
      </w:r>
      <w:r w:rsidR="0007113D" w:rsidRPr="00797AE6">
        <w:rPr>
          <w:rFonts w:ascii="Times New Roman" w:hAnsi="Times New Roman" w:cs="Times New Roman"/>
          <w:sz w:val="24"/>
          <w:szCs w:val="24"/>
        </w:rPr>
        <w:t xml:space="preserve"> г. Тюмени и Тугулымского района, г. Талицы</w:t>
      </w:r>
      <w:r w:rsidRPr="00797AE6">
        <w:rPr>
          <w:rFonts w:ascii="Times New Roman" w:hAnsi="Times New Roman" w:cs="Times New Roman"/>
          <w:sz w:val="24"/>
          <w:szCs w:val="24"/>
        </w:rPr>
        <w:t>, походы выходного дня для всех классных коллективов;</w:t>
      </w:r>
    </w:p>
    <w:p w:rsidR="009438A2" w:rsidRPr="00797AE6" w:rsidRDefault="009438A2" w:rsidP="00797AE6">
      <w:pPr>
        <w:pStyle w:val="aa"/>
        <w:numPr>
          <w:ilvl w:val="1"/>
          <w:numId w:val="7"/>
        </w:numPr>
        <w:tabs>
          <w:tab w:val="left" w:pos="833"/>
        </w:tabs>
        <w:suppressAutoHyphens/>
        <w:ind w:left="122" w:right="112" w:firstLine="2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классные руководители проводили классные вече</w:t>
      </w:r>
      <w:r w:rsidR="0007113D" w:rsidRPr="00797AE6">
        <w:rPr>
          <w:sz w:val="24"/>
          <w:szCs w:val="24"/>
        </w:rPr>
        <w:t>ра и праздники для учащихся, интересные и познавательные встречи с бывшими выпускниками школы</w:t>
      </w:r>
      <w:r w:rsidRPr="00797AE6">
        <w:rPr>
          <w:sz w:val="24"/>
          <w:szCs w:val="24"/>
        </w:rPr>
        <w:t>, ин</w:t>
      </w:r>
      <w:r w:rsidR="0007113D" w:rsidRPr="00797AE6">
        <w:rPr>
          <w:sz w:val="24"/>
          <w:szCs w:val="24"/>
        </w:rPr>
        <w:t>ициировали детей на участие в КТ</w:t>
      </w:r>
      <w:r w:rsidRPr="00797AE6">
        <w:rPr>
          <w:sz w:val="24"/>
          <w:szCs w:val="24"/>
        </w:rPr>
        <w:t xml:space="preserve">Д; </w:t>
      </w:r>
    </w:p>
    <w:p w:rsidR="009438A2" w:rsidRPr="00797AE6" w:rsidRDefault="009438A2" w:rsidP="00797AE6">
      <w:pPr>
        <w:pStyle w:val="aa"/>
        <w:numPr>
          <w:ilvl w:val="1"/>
          <w:numId w:val="7"/>
        </w:numPr>
        <w:tabs>
          <w:tab w:val="left" w:pos="833"/>
        </w:tabs>
        <w:suppressAutoHyphens/>
        <w:ind w:left="122" w:right="-30" w:firstLine="567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на педагогических советах и производственных совещаниях рассматривались вопросы по планированию деятельности по предупреждению детского дорожно-транспортного травматизма, по профилактике правонарушений, наркомании и табакокурении, о требованиях к программам курсов внеурочной деятельности, по взаимодействию с советом профилактики правонарушений при администрации школы. </w:t>
      </w:r>
    </w:p>
    <w:p w:rsidR="009438A2" w:rsidRPr="00797AE6" w:rsidRDefault="009438A2" w:rsidP="00797AE6">
      <w:pPr>
        <w:pStyle w:val="aa"/>
        <w:numPr>
          <w:ilvl w:val="1"/>
          <w:numId w:val="7"/>
        </w:numPr>
        <w:tabs>
          <w:tab w:val="left" w:pos="816"/>
        </w:tabs>
        <w:suppressAutoHyphens/>
        <w:ind w:left="122" w:right="-30" w:firstLine="567"/>
        <w:jc w:val="both"/>
        <w:rPr>
          <w:sz w:val="24"/>
          <w:szCs w:val="24"/>
        </w:rPr>
      </w:pPr>
      <w:r w:rsidRPr="00797AE6">
        <w:rPr>
          <w:spacing w:val="-1"/>
          <w:sz w:val="24"/>
          <w:szCs w:val="24"/>
        </w:rPr>
        <w:t>работа,</w:t>
      </w:r>
      <w:r w:rsidRPr="00797AE6">
        <w:rPr>
          <w:spacing w:val="-15"/>
          <w:sz w:val="24"/>
          <w:szCs w:val="24"/>
        </w:rPr>
        <w:t xml:space="preserve"> </w:t>
      </w:r>
      <w:r w:rsidRPr="00797AE6">
        <w:rPr>
          <w:spacing w:val="-1"/>
          <w:sz w:val="24"/>
          <w:szCs w:val="24"/>
        </w:rPr>
        <w:t>проводимая</w:t>
      </w:r>
      <w:r w:rsidRPr="00797AE6">
        <w:rPr>
          <w:spacing w:val="-14"/>
          <w:sz w:val="24"/>
          <w:szCs w:val="24"/>
        </w:rPr>
        <w:t xml:space="preserve"> </w:t>
      </w:r>
      <w:r w:rsidRPr="00797AE6">
        <w:rPr>
          <w:spacing w:val="-1"/>
          <w:sz w:val="24"/>
          <w:szCs w:val="24"/>
        </w:rPr>
        <w:t>в</w:t>
      </w:r>
      <w:r w:rsidRPr="00797AE6">
        <w:rPr>
          <w:spacing w:val="-15"/>
          <w:sz w:val="24"/>
          <w:szCs w:val="24"/>
        </w:rPr>
        <w:t xml:space="preserve"> </w:t>
      </w:r>
      <w:r w:rsidRPr="00797AE6">
        <w:rPr>
          <w:spacing w:val="-1"/>
          <w:sz w:val="24"/>
          <w:szCs w:val="24"/>
        </w:rPr>
        <w:t>рамках</w:t>
      </w:r>
      <w:r w:rsidRPr="00797AE6">
        <w:rPr>
          <w:spacing w:val="-14"/>
          <w:sz w:val="24"/>
          <w:szCs w:val="24"/>
        </w:rPr>
        <w:t xml:space="preserve"> </w:t>
      </w:r>
      <w:r w:rsidRPr="00797AE6">
        <w:rPr>
          <w:spacing w:val="-1"/>
          <w:sz w:val="24"/>
          <w:szCs w:val="24"/>
        </w:rPr>
        <w:t>сохранения</w:t>
      </w:r>
      <w:r w:rsidRPr="00797AE6">
        <w:rPr>
          <w:spacing w:val="-15"/>
          <w:sz w:val="24"/>
          <w:szCs w:val="24"/>
        </w:rPr>
        <w:t xml:space="preserve"> </w:t>
      </w:r>
      <w:r w:rsidRPr="00797AE6">
        <w:rPr>
          <w:sz w:val="24"/>
          <w:szCs w:val="24"/>
        </w:rPr>
        <w:t>и</w:t>
      </w:r>
      <w:r w:rsidRPr="00797AE6">
        <w:rPr>
          <w:spacing w:val="-14"/>
          <w:sz w:val="24"/>
          <w:szCs w:val="24"/>
        </w:rPr>
        <w:t xml:space="preserve"> </w:t>
      </w:r>
      <w:r w:rsidRPr="00797AE6">
        <w:rPr>
          <w:sz w:val="24"/>
          <w:szCs w:val="24"/>
        </w:rPr>
        <w:t>укрепления</w:t>
      </w:r>
      <w:r w:rsidRPr="00797AE6">
        <w:rPr>
          <w:spacing w:val="-14"/>
          <w:sz w:val="24"/>
          <w:szCs w:val="24"/>
        </w:rPr>
        <w:t xml:space="preserve"> </w:t>
      </w:r>
      <w:r w:rsidRPr="00797AE6">
        <w:rPr>
          <w:sz w:val="24"/>
          <w:szCs w:val="24"/>
        </w:rPr>
        <w:t>здоровья</w:t>
      </w:r>
      <w:r w:rsidRPr="00797AE6">
        <w:rPr>
          <w:spacing w:val="-15"/>
          <w:sz w:val="24"/>
          <w:szCs w:val="24"/>
        </w:rPr>
        <w:t xml:space="preserve"> </w:t>
      </w:r>
      <w:r w:rsidRPr="00797AE6">
        <w:rPr>
          <w:sz w:val="24"/>
          <w:szCs w:val="24"/>
        </w:rPr>
        <w:t>обучающихся:</w:t>
      </w:r>
      <w:r w:rsidRPr="00797AE6">
        <w:rPr>
          <w:spacing w:val="31"/>
          <w:sz w:val="24"/>
          <w:szCs w:val="24"/>
        </w:rPr>
        <w:t xml:space="preserve"> </w:t>
      </w:r>
      <w:r w:rsidRPr="00797AE6">
        <w:rPr>
          <w:sz w:val="24"/>
          <w:szCs w:val="24"/>
        </w:rPr>
        <w:t>ежедневная</w:t>
      </w:r>
      <w:r w:rsidRPr="00797AE6">
        <w:rPr>
          <w:spacing w:val="-58"/>
          <w:sz w:val="24"/>
          <w:szCs w:val="24"/>
        </w:rPr>
        <w:t xml:space="preserve">    ,               </w:t>
      </w:r>
      <w:r w:rsidRPr="00797AE6">
        <w:rPr>
          <w:sz w:val="24"/>
          <w:szCs w:val="24"/>
        </w:rPr>
        <w:t>влажная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уборка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учебных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 xml:space="preserve">кабинетов, </w:t>
      </w:r>
      <w:r w:rsidR="0007113D" w:rsidRPr="00797AE6">
        <w:rPr>
          <w:sz w:val="24"/>
          <w:szCs w:val="24"/>
        </w:rPr>
        <w:t xml:space="preserve">во второй половине учебного года </w:t>
      </w:r>
      <w:r w:rsidRPr="00797AE6">
        <w:rPr>
          <w:sz w:val="24"/>
          <w:szCs w:val="24"/>
        </w:rPr>
        <w:t>ежедневная термометрия,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строгое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соблюдение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графика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работы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рециркуляторов,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обязательное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проветривание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кабинетов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во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время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перемен,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проведение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во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время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уроков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физкульминуток,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физминуток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для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глаз,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контроль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за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осанкой,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рассадка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обучающихся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в</w:t>
      </w:r>
      <w:r w:rsidRPr="00797AE6">
        <w:rPr>
          <w:spacing w:val="1"/>
          <w:sz w:val="24"/>
          <w:szCs w:val="24"/>
        </w:rPr>
        <w:t xml:space="preserve"> </w:t>
      </w:r>
      <w:r w:rsidRPr="00797AE6">
        <w:rPr>
          <w:sz w:val="24"/>
          <w:szCs w:val="24"/>
        </w:rPr>
        <w:t>соответствии</w:t>
      </w:r>
      <w:r w:rsidRPr="00797AE6">
        <w:rPr>
          <w:spacing w:val="-1"/>
          <w:sz w:val="24"/>
          <w:szCs w:val="24"/>
        </w:rPr>
        <w:t xml:space="preserve"> </w:t>
      </w:r>
      <w:r w:rsidRPr="00797AE6">
        <w:rPr>
          <w:sz w:val="24"/>
          <w:szCs w:val="24"/>
        </w:rPr>
        <w:t>с рекомендациями</w:t>
      </w:r>
      <w:r w:rsidRPr="00797AE6">
        <w:rPr>
          <w:spacing w:val="-1"/>
          <w:sz w:val="24"/>
          <w:szCs w:val="24"/>
        </w:rPr>
        <w:t xml:space="preserve"> </w:t>
      </w:r>
      <w:r w:rsidRPr="00797AE6">
        <w:rPr>
          <w:sz w:val="24"/>
          <w:szCs w:val="24"/>
        </w:rPr>
        <w:t>врача.</w:t>
      </w:r>
    </w:p>
    <w:p w:rsidR="005D4D44" w:rsidRPr="00797AE6" w:rsidRDefault="005D4D44" w:rsidP="00797AE6">
      <w:pPr>
        <w:pStyle w:val="TableParagraph"/>
        <w:ind w:left="74" w:firstLine="646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Воспитательная</w:t>
      </w:r>
      <w:r w:rsidRPr="00797AE6">
        <w:rPr>
          <w:spacing w:val="-7"/>
          <w:sz w:val="24"/>
          <w:szCs w:val="24"/>
        </w:rPr>
        <w:t xml:space="preserve"> </w:t>
      </w:r>
      <w:r w:rsidRPr="00797AE6">
        <w:rPr>
          <w:sz w:val="24"/>
          <w:szCs w:val="24"/>
        </w:rPr>
        <w:t>работа</w:t>
      </w:r>
      <w:r w:rsidRPr="00797AE6">
        <w:rPr>
          <w:spacing w:val="-8"/>
          <w:sz w:val="24"/>
          <w:szCs w:val="24"/>
        </w:rPr>
        <w:t xml:space="preserve"> </w:t>
      </w:r>
      <w:r w:rsidRPr="00797AE6">
        <w:rPr>
          <w:sz w:val="24"/>
          <w:szCs w:val="24"/>
        </w:rPr>
        <w:t>в</w:t>
      </w:r>
      <w:r w:rsidRPr="00797AE6">
        <w:rPr>
          <w:spacing w:val="-8"/>
          <w:sz w:val="24"/>
          <w:szCs w:val="24"/>
        </w:rPr>
        <w:t xml:space="preserve"> </w:t>
      </w:r>
      <w:r w:rsidRPr="00797AE6">
        <w:rPr>
          <w:sz w:val="24"/>
          <w:szCs w:val="24"/>
        </w:rPr>
        <w:t>классе</w:t>
      </w:r>
      <w:r w:rsidRPr="00797AE6">
        <w:rPr>
          <w:spacing w:val="-8"/>
          <w:sz w:val="24"/>
          <w:szCs w:val="24"/>
        </w:rPr>
        <w:t xml:space="preserve"> </w:t>
      </w:r>
      <w:r w:rsidRPr="00797AE6">
        <w:rPr>
          <w:sz w:val="24"/>
          <w:szCs w:val="24"/>
        </w:rPr>
        <w:t>планируется</w:t>
      </w:r>
      <w:r w:rsidRPr="00797AE6">
        <w:rPr>
          <w:spacing w:val="-7"/>
          <w:sz w:val="24"/>
          <w:szCs w:val="24"/>
        </w:rPr>
        <w:t xml:space="preserve"> </w:t>
      </w:r>
      <w:r w:rsidRPr="00797AE6">
        <w:rPr>
          <w:sz w:val="24"/>
          <w:szCs w:val="24"/>
        </w:rPr>
        <w:t>по</w:t>
      </w:r>
      <w:r w:rsidRPr="00797AE6">
        <w:rPr>
          <w:spacing w:val="-7"/>
          <w:sz w:val="24"/>
          <w:szCs w:val="24"/>
        </w:rPr>
        <w:t xml:space="preserve"> </w:t>
      </w:r>
      <w:r w:rsidRPr="00797AE6">
        <w:rPr>
          <w:sz w:val="24"/>
          <w:szCs w:val="24"/>
        </w:rPr>
        <w:t>всем видам воспитательной деятельности, на основе анализа воспитательной работы с использованием средств педагогической диагностики.</w:t>
      </w:r>
    </w:p>
    <w:p w:rsidR="005D4D44" w:rsidRPr="00797AE6" w:rsidRDefault="005D4D44" w:rsidP="00797AE6">
      <w:pPr>
        <w:pStyle w:val="TableParagraph"/>
        <w:tabs>
          <w:tab w:val="left" w:pos="774"/>
          <w:tab w:val="left" w:pos="2752"/>
          <w:tab w:val="left" w:pos="4647"/>
        </w:tabs>
        <w:ind w:right="64"/>
        <w:jc w:val="both"/>
        <w:rPr>
          <w:sz w:val="24"/>
          <w:szCs w:val="24"/>
        </w:rPr>
      </w:pPr>
      <w:r w:rsidRPr="00797AE6">
        <w:rPr>
          <w:spacing w:val="-10"/>
          <w:sz w:val="24"/>
          <w:szCs w:val="24"/>
        </w:rPr>
        <w:tab/>
        <w:t>О</w:t>
      </w:r>
      <w:r w:rsidR="00D16C68" w:rsidRPr="00797AE6">
        <w:rPr>
          <w:sz w:val="24"/>
          <w:szCs w:val="24"/>
        </w:rPr>
        <w:t xml:space="preserve"> </w:t>
      </w:r>
      <w:r w:rsidRPr="00797AE6">
        <w:rPr>
          <w:spacing w:val="-2"/>
          <w:sz w:val="24"/>
          <w:szCs w:val="24"/>
        </w:rPr>
        <w:t>деятельности</w:t>
      </w:r>
      <w:r w:rsidRPr="00797AE6">
        <w:rPr>
          <w:sz w:val="24"/>
          <w:szCs w:val="24"/>
        </w:rPr>
        <w:tab/>
      </w:r>
      <w:r w:rsidRPr="00797AE6">
        <w:rPr>
          <w:spacing w:val="-2"/>
          <w:sz w:val="24"/>
          <w:szCs w:val="24"/>
        </w:rPr>
        <w:t xml:space="preserve">классных </w:t>
      </w:r>
      <w:r w:rsidRPr="00797AE6">
        <w:rPr>
          <w:sz w:val="24"/>
          <w:szCs w:val="24"/>
        </w:rPr>
        <w:t>руководителей говорят следующие показатели:</w:t>
      </w:r>
    </w:p>
    <w:p w:rsidR="005D4D44" w:rsidRPr="00797AE6" w:rsidRDefault="004A26DC" w:rsidP="00797AE6">
      <w:pPr>
        <w:pStyle w:val="TableParagraph"/>
        <w:tabs>
          <w:tab w:val="left" w:pos="603"/>
        </w:tabs>
        <w:autoSpaceDE w:val="0"/>
        <w:autoSpaceDN w:val="0"/>
        <w:ind w:left="74" w:right="61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-</w:t>
      </w:r>
      <w:r w:rsidR="005D4D44" w:rsidRPr="00797AE6">
        <w:rPr>
          <w:sz w:val="24"/>
          <w:szCs w:val="24"/>
        </w:rPr>
        <w:t>стабильный (средний) уровень воспитанности обучающихся по школе;</w:t>
      </w:r>
    </w:p>
    <w:p w:rsidR="004A26DC" w:rsidRPr="00797AE6" w:rsidRDefault="004A26DC" w:rsidP="00797AE6">
      <w:pPr>
        <w:pStyle w:val="TableParagraph"/>
        <w:tabs>
          <w:tab w:val="left" w:pos="488"/>
        </w:tabs>
        <w:autoSpaceDE w:val="0"/>
        <w:autoSpaceDN w:val="0"/>
        <w:ind w:left="74" w:right="61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-</w:t>
      </w:r>
      <w:r w:rsidR="00D16C68" w:rsidRPr="00797AE6">
        <w:rPr>
          <w:sz w:val="24"/>
          <w:szCs w:val="24"/>
        </w:rPr>
        <w:t xml:space="preserve">  результативность </w:t>
      </w:r>
      <w:r w:rsidR="005D4D44" w:rsidRPr="00797AE6">
        <w:rPr>
          <w:sz w:val="24"/>
          <w:szCs w:val="24"/>
        </w:rPr>
        <w:t xml:space="preserve">обучающихся в олимпиадах, конкурсах, </w:t>
      </w:r>
      <w:r w:rsidR="00D16C68" w:rsidRPr="00797AE6">
        <w:rPr>
          <w:sz w:val="24"/>
          <w:szCs w:val="24"/>
        </w:rPr>
        <w:t>соревнованиях различных уровней.</w:t>
      </w:r>
      <w:r w:rsidR="00D16C68" w:rsidRPr="00797AE6">
        <w:rPr>
          <w:sz w:val="24"/>
          <w:szCs w:val="24"/>
        </w:rPr>
        <w:tab/>
      </w:r>
    </w:p>
    <w:p w:rsidR="005D4D44" w:rsidRPr="00797AE6" w:rsidRDefault="004A26DC" w:rsidP="00797AE6">
      <w:pPr>
        <w:pStyle w:val="TableParagraph"/>
        <w:tabs>
          <w:tab w:val="left" w:pos="301"/>
        </w:tabs>
        <w:autoSpaceDE w:val="0"/>
        <w:autoSpaceDN w:val="0"/>
        <w:ind w:left="74" w:right="56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-</w:t>
      </w:r>
      <w:r w:rsidR="008C4D8F" w:rsidRPr="00797AE6">
        <w:rPr>
          <w:sz w:val="24"/>
          <w:szCs w:val="24"/>
        </w:rPr>
        <w:t xml:space="preserve">уменьшение </w:t>
      </w:r>
      <w:r w:rsidR="00EA590B" w:rsidRPr="00797AE6">
        <w:rPr>
          <w:sz w:val="24"/>
          <w:szCs w:val="24"/>
        </w:rPr>
        <w:t xml:space="preserve"> </w:t>
      </w:r>
      <w:r w:rsidR="00D16C68" w:rsidRPr="00797AE6">
        <w:rPr>
          <w:sz w:val="24"/>
          <w:szCs w:val="24"/>
        </w:rPr>
        <w:t>количест</w:t>
      </w:r>
      <w:r w:rsidR="00EA590B" w:rsidRPr="00797AE6">
        <w:rPr>
          <w:sz w:val="24"/>
          <w:szCs w:val="24"/>
        </w:rPr>
        <w:t>ва</w:t>
      </w:r>
      <w:r w:rsidR="008C4D8F" w:rsidRPr="00797AE6">
        <w:rPr>
          <w:sz w:val="24"/>
          <w:szCs w:val="24"/>
        </w:rPr>
        <w:t xml:space="preserve"> детей (под конец учебного года )</w:t>
      </w:r>
      <w:r w:rsidR="005D4D44" w:rsidRPr="00797AE6">
        <w:rPr>
          <w:sz w:val="24"/>
          <w:szCs w:val="24"/>
        </w:rPr>
        <w:t>, стоящих на внутри</w:t>
      </w:r>
      <w:r w:rsidR="008C4D8F" w:rsidRPr="00797AE6">
        <w:rPr>
          <w:sz w:val="24"/>
          <w:szCs w:val="24"/>
        </w:rPr>
        <w:t>школьном учёте с 29 до 17 человек;</w:t>
      </w:r>
      <w:r w:rsidR="005D4D44" w:rsidRPr="00797AE6">
        <w:rPr>
          <w:sz w:val="24"/>
          <w:szCs w:val="24"/>
        </w:rPr>
        <w:t xml:space="preserve"> </w:t>
      </w:r>
      <w:r w:rsidR="002306B5" w:rsidRPr="00797AE6">
        <w:rPr>
          <w:sz w:val="24"/>
          <w:szCs w:val="24"/>
        </w:rPr>
        <w:t xml:space="preserve">увеличение </w:t>
      </w:r>
      <w:r w:rsidR="005D4D44" w:rsidRPr="00797AE6">
        <w:rPr>
          <w:sz w:val="24"/>
          <w:szCs w:val="24"/>
        </w:rPr>
        <w:t>стоящих на учёте в ТКДН</w:t>
      </w:r>
      <w:r w:rsidR="00EA590B" w:rsidRPr="00797AE6">
        <w:rPr>
          <w:sz w:val="24"/>
          <w:szCs w:val="24"/>
        </w:rPr>
        <w:t xml:space="preserve"> и ЗП</w:t>
      </w:r>
      <w:r w:rsidR="002306B5" w:rsidRPr="00797AE6">
        <w:rPr>
          <w:sz w:val="24"/>
          <w:szCs w:val="24"/>
        </w:rPr>
        <w:t xml:space="preserve"> на 2 человека</w:t>
      </w:r>
      <w:r w:rsidR="00EA590B" w:rsidRPr="00797AE6">
        <w:rPr>
          <w:sz w:val="24"/>
          <w:szCs w:val="24"/>
        </w:rPr>
        <w:t xml:space="preserve">: </w:t>
      </w:r>
      <w:r w:rsidR="002306B5" w:rsidRPr="00797AE6">
        <w:rPr>
          <w:sz w:val="24"/>
          <w:szCs w:val="24"/>
        </w:rPr>
        <w:t xml:space="preserve"> на </w:t>
      </w:r>
      <w:r w:rsidR="00EA590B" w:rsidRPr="00797AE6">
        <w:rPr>
          <w:sz w:val="24"/>
          <w:szCs w:val="24"/>
        </w:rPr>
        <w:t>2023-24- 4 человека</w:t>
      </w:r>
      <w:r w:rsidR="005D4D44" w:rsidRPr="00797AE6">
        <w:rPr>
          <w:sz w:val="24"/>
          <w:szCs w:val="24"/>
        </w:rPr>
        <w:t>;</w:t>
      </w:r>
      <w:r w:rsidR="002306B5" w:rsidRPr="00797AE6">
        <w:rPr>
          <w:sz w:val="24"/>
          <w:szCs w:val="24"/>
        </w:rPr>
        <w:t xml:space="preserve"> 2024-2025 – 6 человек ;</w:t>
      </w:r>
      <w:r w:rsidR="005D4D44" w:rsidRPr="00797AE6">
        <w:rPr>
          <w:sz w:val="24"/>
          <w:szCs w:val="24"/>
        </w:rPr>
        <w:t xml:space="preserve"> </w:t>
      </w:r>
      <w:r w:rsidR="00B242F5" w:rsidRPr="00797AE6">
        <w:rPr>
          <w:sz w:val="24"/>
          <w:szCs w:val="24"/>
        </w:rPr>
        <w:t>увеличилось</w:t>
      </w:r>
      <w:r w:rsidR="00EA590B" w:rsidRPr="00797AE6">
        <w:rPr>
          <w:sz w:val="24"/>
          <w:szCs w:val="24"/>
        </w:rPr>
        <w:t xml:space="preserve"> </w:t>
      </w:r>
      <w:r w:rsidR="005D4D44" w:rsidRPr="00797AE6">
        <w:rPr>
          <w:sz w:val="24"/>
          <w:szCs w:val="24"/>
        </w:rPr>
        <w:t xml:space="preserve">количество семей, стоящих на учете </w:t>
      </w:r>
      <w:r w:rsidR="00EA590B" w:rsidRPr="00797AE6">
        <w:rPr>
          <w:sz w:val="24"/>
          <w:szCs w:val="24"/>
        </w:rPr>
        <w:t xml:space="preserve">в ТКДН и ЗП </w:t>
      </w:r>
      <w:r w:rsidR="00B242F5" w:rsidRPr="00797AE6">
        <w:rPr>
          <w:sz w:val="24"/>
          <w:szCs w:val="24"/>
        </w:rPr>
        <w:t xml:space="preserve">  с 3 до 5</w:t>
      </w:r>
      <w:r w:rsidR="005D4D44" w:rsidRPr="00797AE6">
        <w:rPr>
          <w:sz w:val="24"/>
          <w:szCs w:val="24"/>
        </w:rPr>
        <w:t>.</w:t>
      </w:r>
    </w:p>
    <w:p w:rsidR="002306B5" w:rsidRPr="00797AE6" w:rsidRDefault="004A26DC" w:rsidP="00797AE6">
      <w:pPr>
        <w:pStyle w:val="TableParagraph"/>
        <w:tabs>
          <w:tab w:val="left" w:pos="301"/>
        </w:tabs>
        <w:autoSpaceDE w:val="0"/>
        <w:autoSpaceDN w:val="0"/>
        <w:ind w:left="74" w:right="56"/>
        <w:jc w:val="both"/>
        <w:rPr>
          <w:spacing w:val="-2"/>
          <w:sz w:val="24"/>
          <w:szCs w:val="24"/>
        </w:rPr>
      </w:pPr>
      <w:r w:rsidRPr="00797AE6">
        <w:rPr>
          <w:sz w:val="24"/>
          <w:szCs w:val="24"/>
        </w:rPr>
        <w:t>-</w:t>
      </w:r>
      <w:r w:rsidR="005D4D44" w:rsidRPr="00797AE6">
        <w:rPr>
          <w:sz w:val="24"/>
          <w:szCs w:val="24"/>
        </w:rPr>
        <w:t xml:space="preserve"> 100% охват</w:t>
      </w:r>
      <w:r w:rsidR="005D4D44" w:rsidRPr="00797AE6">
        <w:rPr>
          <w:spacing w:val="64"/>
          <w:sz w:val="24"/>
          <w:szCs w:val="24"/>
        </w:rPr>
        <w:t xml:space="preserve"> </w:t>
      </w:r>
      <w:r w:rsidR="005D4D44" w:rsidRPr="00797AE6">
        <w:rPr>
          <w:sz w:val="24"/>
          <w:szCs w:val="24"/>
        </w:rPr>
        <w:t>обучающихся</w:t>
      </w:r>
      <w:r w:rsidR="005D4D44" w:rsidRPr="00797AE6">
        <w:rPr>
          <w:spacing w:val="63"/>
          <w:sz w:val="24"/>
          <w:szCs w:val="24"/>
        </w:rPr>
        <w:t xml:space="preserve"> </w:t>
      </w:r>
      <w:r w:rsidR="005D4D44" w:rsidRPr="00797AE6">
        <w:rPr>
          <w:spacing w:val="-2"/>
          <w:sz w:val="24"/>
          <w:szCs w:val="24"/>
        </w:rPr>
        <w:t>внеурочной деятельностью</w:t>
      </w:r>
      <w:r w:rsidR="00B242F5" w:rsidRPr="00797AE6">
        <w:rPr>
          <w:spacing w:val="-2"/>
          <w:sz w:val="24"/>
          <w:szCs w:val="24"/>
        </w:rPr>
        <w:t xml:space="preserve"> за счет курса «Разговоры о важном»</w:t>
      </w:r>
      <w:r w:rsidR="005D4D44" w:rsidRPr="00797AE6">
        <w:rPr>
          <w:spacing w:val="-2"/>
          <w:sz w:val="24"/>
          <w:szCs w:val="24"/>
        </w:rPr>
        <w:t>.</w:t>
      </w:r>
    </w:p>
    <w:p w:rsidR="005D4D44" w:rsidRPr="00797AE6" w:rsidRDefault="005D4D44" w:rsidP="00797AE6">
      <w:pPr>
        <w:pStyle w:val="TableParagraph"/>
        <w:numPr>
          <w:ilvl w:val="0"/>
          <w:numId w:val="6"/>
        </w:numPr>
        <w:tabs>
          <w:tab w:val="left" w:pos="217"/>
        </w:tabs>
        <w:autoSpaceDE w:val="0"/>
        <w:autoSpaceDN w:val="0"/>
        <w:ind w:right="59" w:firstLine="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охват</w:t>
      </w:r>
      <w:r w:rsidRPr="00797AE6">
        <w:rPr>
          <w:spacing w:val="40"/>
          <w:sz w:val="24"/>
          <w:szCs w:val="24"/>
        </w:rPr>
        <w:t xml:space="preserve"> </w:t>
      </w:r>
      <w:r w:rsidRPr="00797AE6">
        <w:rPr>
          <w:sz w:val="24"/>
          <w:szCs w:val="24"/>
        </w:rPr>
        <w:t>обучающихся</w:t>
      </w:r>
      <w:r w:rsidRPr="00797AE6">
        <w:rPr>
          <w:spacing w:val="-7"/>
          <w:sz w:val="24"/>
          <w:szCs w:val="24"/>
        </w:rPr>
        <w:t xml:space="preserve"> </w:t>
      </w:r>
      <w:r w:rsidRPr="00797AE6">
        <w:rPr>
          <w:sz w:val="24"/>
          <w:szCs w:val="24"/>
        </w:rPr>
        <w:t>дополнительным</w:t>
      </w:r>
      <w:r w:rsidRPr="00797AE6">
        <w:rPr>
          <w:spacing w:val="-8"/>
          <w:sz w:val="24"/>
          <w:szCs w:val="24"/>
        </w:rPr>
        <w:t xml:space="preserve"> </w:t>
      </w:r>
      <w:r w:rsidR="00B242F5" w:rsidRPr="00797AE6">
        <w:rPr>
          <w:sz w:val="24"/>
          <w:szCs w:val="24"/>
        </w:rPr>
        <w:t>образованием – 73</w:t>
      </w:r>
      <w:r w:rsidRPr="00797AE6">
        <w:rPr>
          <w:sz w:val="24"/>
          <w:szCs w:val="24"/>
        </w:rPr>
        <w:t>%.</w:t>
      </w:r>
    </w:p>
    <w:p w:rsidR="005D4D44" w:rsidRPr="00797AE6" w:rsidRDefault="005D4D44" w:rsidP="00797AE6">
      <w:pPr>
        <w:pStyle w:val="TableParagraph"/>
        <w:numPr>
          <w:ilvl w:val="0"/>
          <w:numId w:val="6"/>
        </w:numPr>
        <w:tabs>
          <w:tab w:val="left" w:pos="217"/>
        </w:tabs>
        <w:autoSpaceDE w:val="0"/>
        <w:autoSpaceDN w:val="0"/>
        <w:ind w:right="59" w:firstLine="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достаточно высокий уровень сформированности патриотических качеств.</w:t>
      </w:r>
    </w:p>
    <w:p w:rsidR="005D4D44" w:rsidRPr="00797AE6" w:rsidRDefault="005D4D44" w:rsidP="00797AE6">
      <w:pPr>
        <w:pStyle w:val="TableParagraph"/>
        <w:tabs>
          <w:tab w:val="left" w:pos="594"/>
        </w:tabs>
        <w:ind w:left="74" w:right="61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-благоприятный психологический климат, уменьшение конфликтных ситуаций в классных </w:t>
      </w:r>
      <w:r w:rsidRPr="00797AE6">
        <w:rPr>
          <w:spacing w:val="-2"/>
          <w:sz w:val="24"/>
          <w:szCs w:val="24"/>
        </w:rPr>
        <w:t>коллективах;</w:t>
      </w:r>
    </w:p>
    <w:p w:rsidR="005D4D44" w:rsidRPr="00797AE6" w:rsidRDefault="005D4D44" w:rsidP="00797AE6">
      <w:pPr>
        <w:pStyle w:val="TableParagraph"/>
        <w:ind w:right="6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- активное участие родителей в жизнедеятельности класса и школы.</w:t>
      </w:r>
    </w:p>
    <w:p w:rsidR="00987ACD" w:rsidRPr="00797AE6" w:rsidRDefault="00987ACD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В конце каждой четверти классными руководителями сдавались отчёты по воспитательной работе с классом, велись протоколы </w:t>
      </w:r>
      <w:r w:rsidR="00201E1C" w:rsidRPr="00797AE6">
        <w:rPr>
          <w:rFonts w:ascii="Times New Roman" w:hAnsi="Times New Roman" w:cs="Times New Roman"/>
          <w:sz w:val="24"/>
          <w:szCs w:val="24"/>
        </w:rPr>
        <w:t xml:space="preserve">родительских собраний, </w:t>
      </w:r>
      <w:r w:rsidR="00E31FA2" w:rsidRPr="00797AE6">
        <w:rPr>
          <w:rFonts w:ascii="Times New Roman" w:hAnsi="Times New Roman" w:cs="Times New Roman"/>
          <w:sz w:val="24"/>
          <w:szCs w:val="24"/>
        </w:rPr>
        <w:t xml:space="preserve"> тетради  инструктажей </w:t>
      </w:r>
      <w:r w:rsidRPr="00797AE6">
        <w:rPr>
          <w:rFonts w:ascii="Times New Roman" w:hAnsi="Times New Roman" w:cs="Times New Roman"/>
          <w:sz w:val="24"/>
          <w:szCs w:val="24"/>
        </w:rPr>
        <w:t xml:space="preserve"> по ПДД и ППБ;</w:t>
      </w:r>
    </w:p>
    <w:p w:rsidR="00867F27" w:rsidRPr="00797AE6" w:rsidRDefault="00867F27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F27" w:rsidRPr="00797AE6" w:rsidRDefault="00867F27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По итогам учебного года можно говорить о сложившейся системе реализации воспитательного процесса, о формах документирования воспитательной деятельности классными руководителями, которая позволяет  отследить результаты  и провести мониторинг  эффективности  воспитательной работы. Анализ и изучение работы классных руководителей  с классным коллективом показал, что деятель</w:t>
      </w:r>
      <w:r w:rsidRPr="00797AE6">
        <w:rPr>
          <w:rFonts w:ascii="Times New Roman" w:hAnsi="Times New Roman" w:cs="Times New Roman"/>
          <w:sz w:val="24"/>
          <w:szCs w:val="24"/>
        </w:rPr>
        <w:lastRenderedPageBreak/>
        <w:t>ность большинства классных коллективов направлена на реализацию общешкольных и социально значимых задач. Классные руководители работают над занятостью учащихся во внеурочное время, многие дети посещают кружки и спортивные секции</w:t>
      </w:r>
      <w:r w:rsidR="00B242F5" w:rsidRPr="00797AE6">
        <w:rPr>
          <w:rFonts w:ascii="Times New Roman" w:hAnsi="Times New Roman" w:cs="Times New Roman"/>
          <w:sz w:val="24"/>
          <w:szCs w:val="24"/>
        </w:rPr>
        <w:t>.</w:t>
      </w:r>
    </w:p>
    <w:p w:rsidR="00867F27" w:rsidRPr="00797AE6" w:rsidRDefault="00867F27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F27" w:rsidRPr="00797AE6" w:rsidRDefault="00867F27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F27" w:rsidRPr="00797AE6" w:rsidRDefault="00867F27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Хочется отметить высокий уровень социально общественной активности в деятельности классн</w:t>
      </w:r>
      <w:r w:rsidR="00B242F5" w:rsidRPr="00797AE6">
        <w:rPr>
          <w:rFonts w:ascii="Times New Roman" w:hAnsi="Times New Roman" w:cs="Times New Roman"/>
          <w:sz w:val="24"/>
          <w:szCs w:val="24"/>
        </w:rPr>
        <w:t>ых руководителей: Таскаева Н.А ( 1Б), Матвеева А.В (2б), Елохиной М.М. (3б), Макеева Л.В. (4а)</w:t>
      </w:r>
      <w:r w:rsidRPr="00797AE6">
        <w:rPr>
          <w:rFonts w:ascii="Times New Roman" w:hAnsi="Times New Roman" w:cs="Times New Roman"/>
          <w:sz w:val="24"/>
          <w:szCs w:val="24"/>
        </w:rPr>
        <w:t>,</w:t>
      </w:r>
      <w:r w:rsidR="00B242F5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="00EE282F" w:rsidRPr="00797AE6">
        <w:rPr>
          <w:rFonts w:ascii="Times New Roman" w:hAnsi="Times New Roman" w:cs="Times New Roman"/>
          <w:sz w:val="24"/>
          <w:szCs w:val="24"/>
        </w:rPr>
        <w:t xml:space="preserve">Лапина Т.С. (5а), </w:t>
      </w:r>
      <w:r w:rsidR="00B242F5" w:rsidRPr="00797AE6">
        <w:rPr>
          <w:rFonts w:ascii="Times New Roman" w:hAnsi="Times New Roman" w:cs="Times New Roman"/>
          <w:sz w:val="24"/>
          <w:szCs w:val="24"/>
        </w:rPr>
        <w:t>Сунцова М.Ф (5Б),</w:t>
      </w:r>
      <w:r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="00B242F5" w:rsidRPr="00797AE6">
        <w:rPr>
          <w:rFonts w:ascii="Times New Roman" w:hAnsi="Times New Roman" w:cs="Times New Roman"/>
          <w:sz w:val="24"/>
          <w:szCs w:val="24"/>
        </w:rPr>
        <w:t>Трифонова С.И (6а), Тегенцева Е.К.  (7б), Камаева И.Л. (СКК)</w:t>
      </w:r>
      <w:r w:rsidR="00F661BF" w:rsidRPr="00797AE6">
        <w:rPr>
          <w:rFonts w:ascii="Times New Roman" w:hAnsi="Times New Roman" w:cs="Times New Roman"/>
          <w:sz w:val="24"/>
          <w:szCs w:val="24"/>
        </w:rPr>
        <w:t>.,</w:t>
      </w:r>
      <w:r w:rsidR="0022539A" w:rsidRPr="00797AE6">
        <w:rPr>
          <w:rFonts w:ascii="Times New Roman" w:hAnsi="Times New Roman" w:cs="Times New Roman"/>
          <w:sz w:val="24"/>
          <w:szCs w:val="24"/>
        </w:rPr>
        <w:t xml:space="preserve"> Кайгородова  Т.Ф (7 в), Зара</w:t>
      </w:r>
      <w:r w:rsidR="0016680E" w:rsidRPr="00797AE6">
        <w:rPr>
          <w:rFonts w:ascii="Times New Roman" w:hAnsi="Times New Roman" w:cs="Times New Roman"/>
          <w:sz w:val="24"/>
          <w:szCs w:val="24"/>
        </w:rPr>
        <w:t>в</w:t>
      </w:r>
      <w:r w:rsidR="00EE282F" w:rsidRPr="00797AE6">
        <w:rPr>
          <w:rFonts w:ascii="Times New Roman" w:hAnsi="Times New Roman" w:cs="Times New Roman"/>
          <w:sz w:val="24"/>
          <w:szCs w:val="24"/>
        </w:rPr>
        <w:t>нятных Н.В. (10А), Денисова Р.И (11 а)</w:t>
      </w:r>
    </w:p>
    <w:p w:rsidR="0022539A" w:rsidRPr="00797AE6" w:rsidRDefault="0022539A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Педагоги организовывали конкурсы, викторины, участвовали в ключевых шк</w:t>
      </w:r>
      <w:r w:rsidR="00EE282F" w:rsidRPr="00797AE6">
        <w:rPr>
          <w:rFonts w:ascii="Times New Roman" w:hAnsi="Times New Roman" w:cs="Times New Roman"/>
          <w:sz w:val="24"/>
          <w:szCs w:val="24"/>
        </w:rPr>
        <w:t>ольных делах, социальных акциях и других вне школьных мероприятиях</w:t>
      </w:r>
      <w:r w:rsidR="00453209" w:rsidRPr="00797AE6">
        <w:rPr>
          <w:rFonts w:ascii="Times New Roman" w:hAnsi="Times New Roman" w:cs="Times New Roman"/>
          <w:sz w:val="24"/>
          <w:szCs w:val="24"/>
        </w:rPr>
        <w:t>.</w:t>
      </w:r>
    </w:p>
    <w:p w:rsidR="00201E1C" w:rsidRPr="00797AE6" w:rsidRDefault="00201E1C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E1C" w:rsidRPr="00797AE6" w:rsidRDefault="00201E1C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Вывод 1:</w:t>
      </w:r>
      <w:r w:rsidR="00EE282F" w:rsidRPr="00797AE6">
        <w:rPr>
          <w:rFonts w:ascii="Times New Roman" w:hAnsi="Times New Roman" w:cs="Times New Roman"/>
          <w:sz w:val="24"/>
          <w:szCs w:val="24"/>
        </w:rPr>
        <w:t xml:space="preserve"> Проанализировав работу  за 2024</w:t>
      </w:r>
      <w:r w:rsidR="00EB36BD" w:rsidRPr="00797AE6">
        <w:rPr>
          <w:rFonts w:ascii="Times New Roman" w:hAnsi="Times New Roman" w:cs="Times New Roman"/>
          <w:sz w:val="24"/>
          <w:szCs w:val="24"/>
        </w:rPr>
        <w:t>-20</w:t>
      </w:r>
      <w:r w:rsidR="00EE282F" w:rsidRPr="00797AE6">
        <w:rPr>
          <w:rFonts w:ascii="Times New Roman" w:hAnsi="Times New Roman" w:cs="Times New Roman"/>
          <w:sz w:val="24"/>
          <w:szCs w:val="24"/>
        </w:rPr>
        <w:t>25</w:t>
      </w:r>
      <w:r w:rsidRPr="00797AE6">
        <w:rPr>
          <w:rFonts w:ascii="Times New Roman" w:hAnsi="Times New Roman" w:cs="Times New Roman"/>
          <w:sz w:val="24"/>
          <w:szCs w:val="24"/>
        </w:rPr>
        <w:t xml:space="preserve"> учебный год, можно принять следующее реш</w:t>
      </w:r>
      <w:r w:rsidR="0016680E" w:rsidRPr="00797AE6">
        <w:rPr>
          <w:rFonts w:ascii="Times New Roman" w:hAnsi="Times New Roman" w:cs="Times New Roman"/>
          <w:sz w:val="24"/>
          <w:szCs w:val="24"/>
        </w:rPr>
        <w:t>ение: считать работу</w:t>
      </w:r>
      <w:r w:rsidRPr="00797AE6">
        <w:rPr>
          <w:rFonts w:ascii="Times New Roman" w:hAnsi="Times New Roman" w:cs="Times New Roman"/>
          <w:sz w:val="24"/>
          <w:szCs w:val="24"/>
        </w:rPr>
        <w:t xml:space="preserve"> совместной деятельности клас</w:t>
      </w:r>
      <w:r w:rsidR="0016680E" w:rsidRPr="00797AE6">
        <w:rPr>
          <w:rFonts w:ascii="Times New Roman" w:hAnsi="Times New Roman" w:cs="Times New Roman"/>
          <w:sz w:val="24"/>
          <w:szCs w:val="24"/>
        </w:rPr>
        <w:t>сных руководителей и их классов удовлетворительной.</w:t>
      </w:r>
    </w:p>
    <w:p w:rsidR="00987ACD" w:rsidRPr="00797AE6" w:rsidRDefault="00987ACD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1E1C" w:rsidRPr="00797AE6" w:rsidRDefault="009438A2" w:rsidP="00797AE6">
      <w:pPr>
        <w:pStyle w:val="aa"/>
        <w:ind w:left="123"/>
        <w:jc w:val="both"/>
        <w:rPr>
          <w:b/>
          <w:sz w:val="24"/>
          <w:szCs w:val="24"/>
        </w:rPr>
      </w:pPr>
      <w:r w:rsidRPr="00797AE6">
        <w:rPr>
          <w:b/>
          <w:sz w:val="24"/>
          <w:szCs w:val="24"/>
        </w:rPr>
        <w:t>Рекомендации на следующий учебный год:</w:t>
      </w:r>
    </w:p>
    <w:p w:rsidR="00615786" w:rsidRPr="00797AE6" w:rsidRDefault="00615786" w:rsidP="00797AE6">
      <w:pPr>
        <w:pStyle w:val="aa"/>
        <w:ind w:left="123"/>
        <w:jc w:val="both"/>
        <w:rPr>
          <w:b/>
          <w:sz w:val="24"/>
          <w:szCs w:val="24"/>
        </w:rPr>
      </w:pPr>
    </w:p>
    <w:p w:rsidR="00615786" w:rsidRPr="00797AE6" w:rsidRDefault="00EE282F" w:rsidP="00797AE6">
      <w:pPr>
        <w:pStyle w:val="aa"/>
        <w:ind w:left="123" w:firstLine="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1.</w:t>
      </w:r>
      <w:r w:rsidR="00615786" w:rsidRPr="00797AE6">
        <w:rPr>
          <w:sz w:val="24"/>
          <w:szCs w:val="24"/>
        </w:rPr>
        <w:t>Использовать при организации классных мероприятий деятельностный подход.</w:t>
      </w:r>
      <w:r w:rsidRPr="00797AE6">
        <w:rPr>
          <w:sz w:val="24"/>
          <w:szCs w:val="24"/>
        </w:rPr>
        <w:t xml:space="preserve"> Разнообразить и </w:t>
      </w:r>
      <w:r w:rsidR="00615786" w:rsidRPr="00797AE6">
        <w:rPr>
          <w:sz w:val="24"/>
          <w:szCs w:val="24"/>
        </w:rPr>
        <w:t xml:space="preserve"> Включить в практику активные формы работы: социальные проекты, дискуссии, дебаты, квесты, занятия с элементами тренинга, решение кейсов, проигрывание игровых ситуаций и т.д</w:t>
      </w:r>
    </w:p>
    <w:p w:rsidR="00201E1C" w:rsidRPr="00797AE6" w:rsidRDefault="00EE282F" w:rsidP="00797AE6">
      <w:pPr>
        <w:pStyle w:val="aa"/>
        <w:ind w:left="123" w:firstLine="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2.</w:t>
      </w:r>
      <w:r w:rsidR="00615786" w:rsidRPr="00797AE6">
        <w:rPr>
          <w:sz w:val="24"/>
          <w:szCs w:val="24"/>
        </w:rPr>
        <w:t>При организации родительских собраний придерживаться утвержденной тематической циклограммы.</w:t>
      </w:r>
    </w:p>
    <w:p w:rsidR="00615786" w:rsidRPr="00797AE6" w:rsidRDefault="00615786" w:rsidP="00797AE6">
      <w:pPr>
        <w:pStyle w:val="aa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797AE6">
        <w:rPr>
          <w:sz w:val="24"/>
          <w:szCs w:val="24"/>
        </w:rPr>
        <w:t>Обеспечить своевременное предоставление необходимой документации и запрашиваемой информации.</w:t>
      </w:r>
    </w:p>
    <w:p w:rsidR="00615786" w:rsidRPr="00797AE6" w:rsidRDefault="00615786" w:rsidP="00797AE6">
      <w:pPr>
        <w:pStyle w:val="aa"/>
        <w:numPr>
          <w:ilvl w:val="0"/>
          <w:numId w:val="23"/>
        </w:numPr>
        <w:ind w:hanging="708"/>
        <w:jc w:val="both"/>
        <w:rPr>
          <w:b/>
          <w:sz w:val="24"/>
          <w:szCs w:val="24"/>
        </w:rPr>
      </w:pPr>
      <w:r w:rsidRPr="00797AE6">
        <w:rPr>
          <w:sz w:val="24"/>
          <w:szCs w:val="24"/>
        </w:rPr>
        <w:t xml:space="preserve">  В течение учебного года организовать участие класса в не менее одном муниципальном, региональном или федеральном конкурсе/мероприятии.</w:t>
      </w:r>
    </w:p>
    <w:p w:rsidR="00615786" w:rsidRPr="00797AE6" w:rsidRDefault="00615786" w:rsidP="00797AE6">
      <w:pPr>
        <w:pStyle w:val="aa"/>
        <w:numPr>
          <w:ilvl w:val="0"/>
          <w:numId w:val="23"/>
        </w:numPr>
        <w:ind w:hanging="708"/>
        <w:jc w:val="both"/>
        <w:rPr>
          <w:b/>
          <w:sz w:val="24"/>
          <w:szCs w:val="24"/>
        </w:rPr>
      </w:pPr>
      <w:r w:rsidRPr="00797AE6">
        <w:rPr>
          <w:sz w:val="24"/>
          <w:szCs w:val="24"/>
        </w:rPr>
        <w:t xml:space="preserve">  Регулярно проводить мероприятия, направленные на формирование позитивных межличностных отношений между обучающимися класса. Осуществлять ежедневное педагогическое наблюдение за отношениями учащихся в классе, в случае выявления проявлений буллинга незамедлительно предпринимать необходимые действия.</w:t>
      </w:r>
    </w:p>
    <w:p w:rsidR="00615786" w:rsidRPr="00797AE6" w:rsidRDefault="00EE282F" w:rsidP="00797AE6">
      <w:pPr>
        <w:pStyle w:val="aa"/>
        <w:numPr>
          <w:ilvl w:val="0"/>
          <w:numId w:val="23"/>
        </w:numPr>
        <w:ind w:hanging="708"/>
        <w:jc w:val="both"/>
        <w:rPr>
          <w:b/>
          <w:sz w:val="24"/>
          <w:szCs w:val="24"/>
        </w:rPr>
      </w:pPr>
      <w:r w:rsidRPr="00797AE6">
        <w:rPr>
          <w:sz w:val="24"/>
          <w:szCs w:val="24"/>
        </w:rPr>
        <w:t xml:space="preserve">  Внедрить в 2025-2026</w:t>
      </w:r>
      <w:r w:rsidR="00615786" w:rsidRPr="00797AE6">
        <w:rPr>
          <w:sz w:val="24"/>
          <w:szCs w:val="24"/>
        </w:rPr>
        <w:t xml:space="preserve"> уч. году систему внешнего мониторинга эффективности деятельности классного руководителя. </w:t>
      </w:r>
    </w:p>
    <w:p w:rsidR="00615786" w:rsidRPr="00797AE6" w:rsidRDefault="00615786" w:rsidP="00797AE6">
      <w:pPr>
        <w:pStyle w:val="aa"/>
        <w:numPr>
          <w:ilvl w:val="0"/>
          <w:numId w:val="23"/>
        </w:numPr>
        <w:ind w:hanging="708"/>
        <w:jc w:val="both"/>
        <w:rPr>
          <w:b/>
          <w:sz w:val="24"/>
          <w:szCs w:val="24"/>
        </w:rPr>
      </w:pPr>
      <w:r w:rsidRPr="00797AE6">
        <w:rPr>
          <w:sz w:val="24"/>
          <w:szCs w:val="24"/>
        </w:rPr>
        <w:t xml:space="preserve"> Обеспечить регулярное информирование родителей (законных представителей) обучающихся об успехах, неудачах ребенка в школе.</w:t>
      </w:r>
    </w:p>
    <w:p w:rsidR="00615786" w:rsidRPr="00797AE6" w:rsidRDefault="000A4915" w:rsidP="00797AE6">
      <w:pPr>
        <w:pStyle w:val="aa"/>
        <w:numPr>
          <w:ilvl w:val="0"/>
          <w:numId w:val="23"/>
        </w:numPr>
        <w:ind w:hanging="708"/>
        <w:jc w:val="both"/>
        <w:rPr>
          <w:b/>
          <w:sz w:val="24"/>
          <w:szCs w:val="24"/>
        </w:rPr>
      </w:pPr>
      <w:r w:rsidRPr="00797AE6">
        <w:rPr>
          <w:sz w:val="24"/>
          <w:szCs w:val="24"/>
        </w:rPr>
        <w:t xml:space="preserve"> </w:t>
      </w:r>
      <w:r w:rsidR="00615786" w:rsidRPr="00797AE6">
        <w:rPr>
          <w:sz w:val="24"/>
          <w:szCs w:val="24"/>
        </w:rPr>
        <w:t xml:space="preserve"> Организовать проведение консультаций, практикумов для классных руководителей по технологии планирования: выявление проблемы, формулировка цели и задач, определение совместно с детьми мероприятий, направленных на решение задач и устранение выявленных дефицитов.</w:t>
      </w:r>
    </w:p>
    <w:p w:rsidR="00615786" w:rsidRPr="00797AE6" w:rsidRDefault="00615786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D1C" w:rsidRPr="00797AE6" w:rsidRDefault="00467D1C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Планировать воспитательную деятельность по месяцам, текущую работу с классом отражать в планах ежедневно.</w:t>
      </w:r>
    </w:p>
    <w:p w:rsidR="00201E1C" w:rsidRPr="00797AE6" w:rsidRDefault="00201E1C" w:rsidP="00797AE6">
      <w:pPr>
        <w:pStyle w:val="aa"/>
        <w:ind w:left="123"/>
        <w:jc w:val="both"/>
        <w:rPr>
          <w:b/>
          <w:sz w:val="24"/>
          <w:szCs w:val="24"/>
        </w:rPr>
      </w:pPr>
      <w:r w:rsidRPr="00797AE6">
        <w:rPr>
          <w:sz w:val="24"/>
          <w:szCs w:val="24"/>
        </w:rPr>
        <w:t>-проводить индивидуальные и групповые исследования особенностей детей, выявлять</w:t>
      </w:r>
    </w:p>
    <w:p w:rsidR="00201E1C" w:rsidRPr="00797AE6" w:rsidRDefault="00201E1C" w:rsidP="00797AE6">
      <w:pPr>
        <w:pStyle w:val="aa"/>
        <w:ind w:left="123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проблемы в классе и планировать пути их решения. </w:t>
      </w:r>
    </w:p>
    <w:p w:rsidR="00467D1C" w:rsidRPr="00797AE6" w:rsidRDefault="00201E1C" w:rsidP="00797AE6">
      <w:pPr>
        <w:pStyle w:val="aa"/>
        <w:ind w:left="123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-Активнее участвовать</w:t>
      </w:r>
      <w:r w:rsidR="00467D1C" w:rsidRPr="00797AE6">
        <w:rPr>
          <w:sz w:val="24"/>
          <w:szCs w:val="24"/>
        </w:rPr>
        <w:t xml:space="preserve"> в различных   конкурсах</w:t>
      </w:r>
      <w:r w:rsidRPr="00797AE6">
        <w:rPr>
          <w:sz w:val="24"/>
          <w:szCs w:val="24"/>
        </w:rPr>
        <w:t xml:space="preserve"> </w:t>
      </w:r>
    </w:p>
    <w:p w:rsidR="00201E1C" w:rsidRPr="00797AE6" w:rsidRDefault="00467D1C" w:rsidP="00797AE6">
      <w:pPr>
        <w:pStyle w:val="aa"/>
        <w:ind w:left="123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 - </w:t>
      </w:r>
      <w:r w:rsidR="00201E1C" w:rsidRPr="00797AE6">
        <w:rPr>
          <w:sz w:val="24"/>
          <w:szCs w:val="24"/>
        </w:rPr>
        <w:t>проходить курсы по организации внеурочной деятельности</w:t>
      </w:r>
    </w:p>
    <w:p w:rsidR="00EB36BD" w:rsidRPr="00797AE6" w:rsidRDefault="00EB36BD" w:rsidP="00797AE6">
      <w:pPr>
        <w:pStyle w:val="aa"/>
        <w:ind w:left="123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-Использовать разнообразные методы и приемы, сочетать образовательную и развлекательную деятельность детей.</w:t>
      </w:r>
    </w:p>
    <w:p w:rsidR="00467D1C" w:rsidRPr="00797AE6" w:rsidRDefault="00467D1C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97AE6">
        <w:rPr>
          <w:rFonts w:ascii="Times New Roman" w:hAnsi="Times New Roman" w:cs="Times New Roman"/>
          <w:sz w:val="24"/>
          <w:szCs w:val="24"/>
        </w:rPr>
        <w:t xml:space="preserve"> классным руководителям   начальной школы активнее включать  во внеурочную деятельность игровые формы, способствующие развитию познавательных способностей обучающихся.</w:t>
      </w:r>
    </w:p>
    <w:p w:rsidR="00467D1C" w:rsidRPr="00797AE6" w:rsidRDefault="00467D1C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- Отслеживать достижения учащихся</w:t>
      </w:r>
      <w:r w:rsidR="00EE282F" w:rsidRPr="00797AE6">
        <w:rPr>
          <w:rFonts w:ascii="Times New Roman" w:hAnsi="Times New Roman" w:cs="Times New Roman"/>
          <w:sz w:val="24"/>
          <w:szCs w:val="24"/>
        </w:rPr>
        <w:t xml:space="preserve"> и вести мониторинг</w:t>
      </w:r>
      <w:r w:rsidRPr="00797AE6">
        <w:rPr>
          <w:rFonts w:ascii="Times New Roman" w:hAnsi="Times New Roman" w:cs="Times New Roman"/>
          <w:sz w:val="24"/>
          <w:szCs w:val="24"/>
        </w:rPr>
        <w:t xml:space="preserve"> во внеурочной деятельности.</w:t>
      </w:r>
    </w:p>
    <w:p w:rsidR="00EB36BD" w:rsidRPr="00797AE6" w:rsidRDefault="00EB36BD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793" w:rsidRPr="00797AE6" w:rsidRDefault="00C96793" w:rsidP="00797AE6">
      <w:pPr>
        <w:widowControl w:val="0"/>
        <w:tabs>
          <w:tab w:val="left" w:pos="816"/>
        </w:tabs>
        <w:suppressAutoHyphens/>
        <w:spacing w:line="240" w:lineRule="auto"/>
        <w:ind w:right="57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E282F" w:rsidRPr="00797AE6" w:rsidRDefault="00FF7F88" w:rsidP="00797AE6">
      <w:pPr>
        <w:pStyle w:val="a6"/>
        <w:tabs>
          <w:tab w:val="left" w:pos="6619"/>
        </w:tabs>
        <w:ind w:right="-30" w:firstLine="20"/>
        <w:jc w:val="center"/>
        <w:rPr>
          <w:b/>
        </w:rPr>
      </w:pPr>
      <w:r w:rsidRPr="00797AE6">
        <w:rPr>
          <w:b/>
        </w:rPr>
        <w:t xml:space="preserve">Модуль </w:t>
      </w:r>
      <w:r w:rsidR="00C96793" w:rsidRPr="00797AE6">
        <w:rPr>
          <w:b/>
        </w:rPr>
        <w:t>«Школьный</w:t>
      </w:r>
      <w:r w:rsidR="00C96793" w:rsidRPr="00797AE6">
        <w:rPr>
          <w:b/>
          <w:spacing w:val="1"/>
        </w:rPr>
        <w:t xml:space="preserve"> </w:t>
      </w:r>
      <w:r w:rsidR="00C96793" w:rsidRPr="00797AE6">
        <w:rPr>
          <w:b/>
        </w:rPr>
        <w:t>урок»</w:t>
      </w:r>
    </w:p>
    <w:p w:rsidR="00C96793" w:rsidRPr="00797AE6" w:rsidRDefault="00C96793" w:rsidP="00797AE6">
      <w:pPr>
        <w:pStyle w:val="a6"/>
        <w:tabs>
          <w:tab w:val="left" w:pos="6619"/>
        </w:tabs>
        <w:ind w:right="-30" w:firstLine="20"/>
        <w:jc w:val="both"/>
      </w:pPr>
      <w:r w:rsidRPr="00797AE6">
        <w:rPr>
          <w:b/>
          <w:spacing w:val="1"/>
        </w:rPr>
        <w:t xml:space="preserve"> </w:t>
      </w:r>
      <w:r w:rsidRPr="00797AE6">
        <w:rPr>
          <w:b/>
        </w:rPr>
        <w:t>предполагает</w:t>
      </w:r>
      <w:r w:rsidR="00FF7F88" w:rsidRPr="00797AE6">
        <w:rPr>
          <w:b/>
        </w:rPr>
        <w:t xml:space="preserve"> </w:t>
      </w:r>
      <w:r w:rsidRPr="00797AE6">
        <w:rPr>
          <w:b/>
          <w:spacing w:val="-58"/>
        </w:rPr>
        <w:t xml:space="preserve"> </w:t>
      </w:r>
      <w:r w:rsidRPr="00797AE6">
        <w:rPr>
          <w:b/>
        </w:rPr>
        <w:t>следующее</w:t>
      </w:r>
      <w:r w:rsidRPr="00797AE6">
        <w:t>:</w:t>
      </w:r>
    </w:p>
    <w:p w:rsidR="00C96793" w:rsidRPr="00797AE6" w:rsidRDefault="00C96793" w:rsidP="00797AE6">
      <w:pPr>
        <w:widowControl w:val="0"/>
        <w:suppressAutoHyphens/>
        <w:spacing w:line="240" w:lineRule="auto"/>
        <w:ind w:left="14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-установление</w:t>
      </w:r>
      <w:r w:rsidRPr="00797AE6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доверительных</w:t>
      </w:r>
      <w:r w:rsidRPr="00797AE6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Pr="00797AE6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между</w:t>
      </w:r>
      <w:r w:rsidRPr="00797AE6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педагогическим</w:t>
      </w:r>
      <w:r w:rsidRPr="00797AE6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работником</w:t>
      </w:r>
      <w:r w:rsidRPr="00797AE6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его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способствующих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позитивному восприятию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требований и</w:t>
      </w:r>
      <w:r w:rsidRPr="00797AE6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просьб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педагогического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работника,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привлечению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внимания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обсуждаемой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уроке 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информации,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активизации их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познавательной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деятельности;</w:t>
      </w:r>
    </w:p>
    <w:p w:rsidR="00C96793" w:rsidRPr="00797AE6" w:rsidRDefault="00C96793" w:rsidP="00797AE6">
      <w:pPr>
        <w:widowControl w:val="0"/>
        <w:tabs>
          <w:tab w:val="left" w:pos="0"/>
        </w:tabs>
        <w:suppressAutoHyphens/>
        <w:spacing w:line="240" w:lineRule="auto"/>
        <w:ind w:left="14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побуждение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соблюдать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уроке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общепринятые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нормы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поведения,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правила</w:t>
      </w:r>
      <w:r w:rsidRPr="00797AE6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  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общения</w:t>
      </w:r>
      <w:r w:rsidRPr="00797AE6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r w:rsidRPr="00797AE6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старшими</w:t>
      </w:r>
      <w:r w:rsidRPr="00797AE6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(педагогическими</w:t>
      </w:r>
      <w:r w:rsidRPr="00797AE6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работниками)</w:t>
      </w:r>
      <w:r w:rsidRPr="00797AE6">
        <w:rPr>
          <w:rFonts w:ascii="Times New Roman" w:eastAsia="Times New Roman" w:hAnsi="Times New Roman" w:cs="Times New Roman"/>
          <w:spacing w:val="59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сверстниками (обучающимися),</w:t>
      </w:r>
      <w:r w:rsidRPr="00797AE6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принципы</w:t>
      </w:r>
      <w:r w:rsidRPr="00797AE6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797AE6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дисциплины</w:t>
      </w:r>
      <w:r w:rsidRPr="00797AE6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самоорганизации;</w:t>
      </w:r>
    </w:p>
    <w:p w:rsidR="00C96793" w:rsidRPr="00797AE6" w:rsidRDefault="00C96793" w:rsidP="00797AE6">
      <w:pPr>
        <w:widowControl w:val="0"/>
        <w:tabs>
          <w:tab w:val="left" w:pos="1115"/>
        </w:tabs>
        <w:suppressAutoHyphens/>
        <w:spacing w:line="240" w:lineRule="auto"/>
        <w:ind w:left="14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-привлечение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внимания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ценностному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аспекту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изучаемых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явлений,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получаемой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значимой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информацией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797AE6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инициирование</w:t>
      </w:r>
      <w:r w:rsidRPr="00797AE6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ее</w:t>
      </w:r>
      <w:r w:rsidRPr="00797AE6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обсуждения,</w:t>
      </w:r>
      <w:r w:rsidRPr="00797AE6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высказывания</w:t>
      </w:r>
      <w:r w:rsidRPr="00797AE6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r w:rsidRPr="00797AE6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своего мнения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ее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поводу,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выработки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своего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ней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отношения;</w:t>
      </w:r>
    </w:p>
    <w:p w:rsidR="00C96793" w:rsidRPr="00797AE6" w:rsidRDefault="00C96793" w:rsidP="00797AE6">
      <w:pPr>
        <w:widowControl w:val="0"/>
        <w:tabs>
          <w:tab w:val="left" w:pos="1115"/>
        </w:tabs>
        <w:suppressAutoHyphens/>
        <w:spacing w:line="240" w:lineRule="auto"/>
        <w:ind w:left="14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-использование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возможностей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демонстрацию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примеров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ответственного,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гражданского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поведения,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проявления</w:t>
      </w:r>
      <w:r w:rsidRPr="00797AE6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человеколюбия</w:t>
      </w:r>
      <w:r w:rsidRPr="00797AE6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добросердечности,</w:t>
      </w:r>
      <w:r w:rsidRPr="00797AE6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797AE6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подбор</w:t>
      </w:r>
      <w:r w:rsidRPr="00797AE6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соответствующих</w:t>
      </w:r>
      <w:r w:rsidRPr="00797AE6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текстов для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чтения,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решения,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проблемных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ситуаций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обсуждения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классе;</w:t>
      </w:r>
    </w:p>
    <w:p w:rsidR="00C96793" w:rsidRPr="00797AE6" w:rsidRDefault="00C96793" w:rsidP="00797AE6">
      <w:pPr>
        <w:widowControl w:val="0"/>
        <w:tabs>
          <w:tab w:val="left" w:pos="1115"/>
        </w:tabs>
        <w:suppressAutoHyphens/>
        <w:spacing w:line="240" w:lineRule="auto"/>
        <w:ind w:left="14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-применение на уроке интерактивных форм работы с обучающимися: интеллектуальных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игр,</w:t>
      </w:r>
      <w:r w:rsidRPr="00797AE6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стимулирующих</w:t>
      </w:r>
      <w:r w:rsidRPr="00797AE6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познавательную</w:t>
      </w:r>
      <w:r w:rsidRPr="00797AE6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мотивацию</w:t>
      </w:r>
      <w:r w:rsidRPr="00797AE6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обучающихся;</w:t>
      </w:r>
      <w:r w:rsidRPr="00797AE6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дидактического</w:t>
      </w:r>
      <w:r w:rsidRPr="00797AE6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театра,</w:t>
      </w:r>
      <w:r w:rsidRPr="00797AE6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где</w:t>
      </w:r>
      <w:r w:rsidRPr="00797AE6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полученные</w:t>
      </w:r>
      <w:r w:rsidRPr="00797AE6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уроке</w:t>
      </w:r>
      <w:r w:rsidRPr="00797AE6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знания</w:t>
      </w:r>
      <w:r w:rsidRPr="00797AE6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обыгрываются</w:t>
      </w:r>
      <w:r w:rsidRPr="00797AE6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театральных</w:t>
      </w:r>
      <w:r w:rsidRPr="00797AE6">
        <w:rPr>
          <w:rFonts w:ascii="Times New Roman" w:eastAsia="Times New Roman" w:hAnsi="Times New Roman" w:cs="Times New Roman"/>
          <w:spacing w:val="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постановках;</w:t>
      </w:r>
      <w:r w:rsidRPr="00797AE6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дискуссий, которые дают обучающимся возможность приобрести опыт ведения конструктивного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диалога; групповой работы или работы в парах, которые учат обучающихся командной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другими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обучающимися;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включение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игровых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процедур,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помогают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поддержать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мотивацию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получению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налаживанию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позитивных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межличностных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помогают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установлению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доброжелательной атмосферы во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 урока;</w:t>
      </w:r>
    </w:p>
    <w:p w:rsidR="00C96793" w:rsidRPr="00797AE6" w:rsidRDefault="00C96793" w:rsidP="00797AE6">
      <w:pPr>
        <w:widowControl w:val="0"/>
        <w:tabs>
          <w:tab w:val="left" w:pos="1115"/>
        </w:tabs>
        <w:suppressAutoHyphens/>
        <w:spacing w:line="240" w:lineRule="auto"/>
        <w:ind w:left="14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-организация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шефства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мотивированных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эрудированных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над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одноклассниками,</w:t>
      </w:r>
      <w:r w:rsidRPr="00797AE6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испытывающими</w:t>
      </w:r>
      <w:r w:rsidRPr="00797AE6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трудности</w:t>
      </w:r>
      <w:r w:rsidRPr="00797AE6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освоении</w:t>
      </w:r>
      <w:r w:rsidRPr="00797AE6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адаптированных</w:t>
      </w:r>
      <w:r w:rsidRPr="00797AE6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основных общеобразовательных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дающего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значимый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опыт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сотрудничества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 взаимной помощи;</w:t>
      </w:r>
    </w:p>
    <w:p w:rsidR="00C96793" w:rsidRPr="00797AE6" w:rsidRDefault="00C96793" w:rsidP="00797AE6">
      <w:pPr>
        <w:widowControl w:val="0"/>
        <w:tabs>
          <w:tab w:val="left" w:pos="1115"/>
        </w:tabs>
        <w:suppressAutoHyphens/>
        <w:spacing w:line="240" w:lineRule="auto"/>
        <w:ind w:left="14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-инициирование и поддержка исследовательской деятельности обучающихся в рамках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797AE6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ими</w:t>
      </w:r>
      <w:r w:rsidRPr="00797AE6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индивидуальных</w:t>
      </w:r>
      <w:r w:rsidRPr="00797AE6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групповых</w:t>
      </w:r>
      <w:r w:rsidRPr="00797AE6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исследовательских</w:t>
      </w:r>
      <w:r w:rsidRPr="00797AE6">
        <w:rPr>
          <w:rFonts w:ascii="Times New Roman" w:eastAsia="Times New Roman" w:hAnsi="Times New Roman" w:cs="Times New Roman"/>
          <w:spacing w:val="36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проектов,</w:t>
      </w:r>
      <w:r w:rsidRPr="00797AE6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</w:t>
      </w:r>
      <w:r w:rsidRPr="00797AE6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даст обучающимся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приобрести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теоретической</w:t>
      </w:r>
      <w:r w:rsidRPr="00797AE6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проблемы,</w:t>
      </w:r>
      <w:r w:rsidRPr="00797AE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</w:t>
      </w:r>
      <w:r w:rsidRPr="00797AE6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генерирования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оформления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собственных</w:t>
      </w:r>
      <w:r w:rsidRPr="00797AE6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идей,</w:t>
      </w:r>
      <w:r w:rsidRPr="00797AE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</w:t>
      </w:r>
      <w:r w:rsidRPr="00797AE6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уважительного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чужим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идеям,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оформленным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исследователей,</w:t>
      </w:r>
      <w:r w:rsidRPr="00797AE6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навык</w:t>
      </w:r>
      <w:r w:rsidRPr="00797AE6">
        <w:rPr>
          <w:rFonts w:ascii="Times New Roman" w:eastAsia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публичного</w:t>
      </w:r>
      <w:r w:rsidRPr="00797AE6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выступления</w:t>
      </w:r>
      <w:r w:rsidRPr="00797AE6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перед</w:t>
      </w:r>
      <w:r w:rsidRPr="00797AE6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аудиторией,</w:t>
      </w:r>
      <w:r w:rsidRPr="00797AE6">
        <w:rPr>
          <w:rFonts w:ascii="Times New Roman" w:eastAsia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аргументирования</w:t>
      </w:r>
      <w:r w:rsidRPr="00797AE6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отстаивания своей точки зрения.</w:t>
      </w:r>
    </w:p>
    <w:p w:rsidR="001B05E3" w:rsidRPr="00797AE6" w:rsidRDefault="001B05E3" w:rsidP="00797AE6">
      <w:pPr>
        <w:spacing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05E3" w:rsidRPr="00797AE6" w:rsidRDefault="001B05E3" w:rsidP="00797AE6">
      <w:pPr>
        <w:spacing w:line="240" w:lineRule="auto"/>
        <w:ind w:left="-15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Анализ рабочих программ по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 </w:t>
      </w:r>
    </w:p>
    <w:p w:rsidR="001B05E3" w:rsidRPr="00797AE6" w:rsidRDefault="001B05E3" w:rsidP="00797AE6">
      <w:pPr>
        <w:spacing w:line="240" w:lineRule="auto"/>
        <w:ind w:left="-15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При посещении уроков было выявлено, что бо́льшая часть педагогов использует на своих уроках методы, методики и технологии, оказывающие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обеспечивает привлечение внимания обучающихся к ценностному аспекту изучаемых на уроках предметов, явлений и событий. </w:t>
      </w:r>
    </w:p>
    <w:p w:rsidR="001B05E3" w:rsidRPr="00797AE6" w:rsidRDefault="001B05E3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</w:p>
    <w:p w:rsidR="001B05E3" w:rsidRPr="00797AE6" w:rsidRDefault="001B05E3" w:rsidP="00797AE6">
      <w:pPr>
        <w:tabs>
          <w:tab w:val="center" w:pos="92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Выводы: </w:t>
      </w:r>
    </w:p>
    <w:p w:rsidR="001B05E3" w:rsidRPr="00797AE6" w:rsidRDefault="001B05E3" w:rsidP="00797AE6">
      <w:pPr>
        <w:numPr>
          <w:ilvl w:val="0"/>
          <w:numId w:val="13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реализации воспитательного потенциала школьных уроков средний . </w:t>
      </w:r>
    </w:p>
    <w:p w:rsidR="001B05E3" w:rsidRPr="00797AE6" w:rsidRDefault="001B05E3" w:rsidP="00797AE6">
      <w:pPr>
        <w:numPr>
          <w:ilvl w:val="0"/>
          <w:numId w:val="13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все предметники понимают свою роль в реализации рабочей программы воспитания. </w:t>
      </w:r>
    </w:p>
    <w:p w:rsidR="001B05E3" w:rsidRPr="00797AE6" w:rsidRDefault="001B05E3" w:rsidP="00797AE6">
      <w:pPr>
        <w:tabs>
          <w:tab w:val="center" w:pos="125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Рекомендации: </w:t>
      </w:r>
    </w:p>
    <w:p w:rsidR="001B05E3" w:rsidRPr="00797AE6" w:rsidRDefault="001B05E3" w:rsidP="00797AE6">
      <w:pPr>
        <w:numPr>
          <w:ilvl w:val="0"/>
          <w:numId w:val="14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Учителям-предметникам при проведении уроков и взаимодействии с обучающимися: </w:t>
      </w:r>
    </w:p>
    <w:p w:rsidR="001B05E3" w:rsidRPr="00797AE6" w:rsidRDefault="001B05E3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методы и приемы, направленные на формирование интереса обучающихся к предмету; </w:t>
      </w:r>
    </w:p>
    <w:p w:rsidR="001B05E3" w:rsidRPr="00797AE6" w:rsidRDefault="001B05E3" w:rsidP="00797AE6">
      <w:pPr>
        <w:spacing w:line="240" w:lineRule="auto"/>
        <w:ind w:left="428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игры, дискуссии и другие парные или групповые формы работы; </w:t>
      </w:r>
    </w:p>
    <w:p w:rsidR="001B05E3" w:rsidRPr="00797AE6" w:rsidRDefault="001B05E3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побуждать задумываться обучающихся о ценностях, нравственных вопросах, жизненных проблемах; </w:t>
      </w:r>
    </w:p>
    <w:p w:rsidR="001B05E3" w:rsidRPr="00797AE6" w:rsidRDefault="001B05E3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выстраивать эффективную коммуникацию с обучающимися и их родителями, не допускать оскорблений и унижений обучающихся, а также возникновения конфликтных ситуаций. </w:t>
      </w:r>
    </w:p>
    <w:p w:rsidR="001B05E3" w:rsidRPr="00797AE6" w:rsidRDefault="001B05E3" w:rsidP="00797AE6">
      <w:pPr>
        <w:numPr>
          <w:ilvl w:val="0"/>
          <w:numId w:val="14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сопровождение учителей-предметников в части усиления воспитательного потенциала урока: консультации, посещение уроков. </w:t>
      </w:r>
    </w:p>
    <w:p w:rsidR="001B05E3" w:rsidRPr="00797AE6" w:rsidRDefault="001B05E3" w:rsidP="00797AE6">
      <w:pPr>
        <w:numPr>
          <w:ilvl w:val="0"/>
          <w:numId w:val="14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Организовать проведение тренингов с педагогами по формированию навыков эффективной коммуникации (психолог). </w:t>
      </w:r>
    </w:p>
    <w:p w:rsidR="001B05E3" w:rsidRPr="00797AE6" w:rsidRDefault="001B05E3" w:rsidP="00797AE6">
      <w:pPr>
        <w:keepNext/>
        <w:keepLines/>
        <w:widowControl w:val="0"/>
        <w:suppressAutoHyphens/>
        <w:spacing w:line="240" w:lineRule="auto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</w:pPr>
    </w:p>
    <w:p w:rsidR="000A4915" w:rsidRPr="00797AE6" w:rsidRDefault="007D2B96" w:rsidP="00797AE6">
      <w:pPr>
        <w:keepNext/>
        <w:keepLines/>
        <w:widowControl w:val="0"/>
        <w:suppressAutoHyphens/>
        <w:spacing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</w:pPr>
      <w:r w:rsidRPr="00797AE6"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  <w:t>Модуль «Самоуправление»</w:t>
      </w:r>
    </w:p>
    <w:p w:rsidR="000A4915" w:rsidRPr="00797AE6" w:rsidRDefault="000A4915" w:rsidP="00797AE6">
      <w:pPr>
        <w:pStyle w:val="a6"/>
        <w:ind w:right="273" w:firstLine="708"/>
        <w:jc w:val="both"/>
      </w:pPr>
      <w:r w:rsidRPr="00797AE6">
        <w:t>Действующие на базе</w:t>
      </w:r>
      <w:r w:rsidRPr="00797AE6">
        <w:rPr>
          <w:spacing w:val="1"/>
        </w:rPr>
        <w:t xml:space="preserve"> </w:t>
      </w:r>
      <w:r w:rsidRPr="00797AE6">
        <w:t>школы детские общественное объединение</w:t>
      </w:r>
      <w:r w:rsidRPr="00797AE6">
        <w:rPr>
          <w:spacing w:val="1"/>
        </w:rPr>
        <w:t xml:space="preserve"> </w:t>
      </w:r>
      <w:r w:rsidRPr="00797AE6">
        <w:t>–</w:t>
      </w:r>
      <w:r w:rsidRPr="00797AE6">
        <w:rPr>
          <w:spacing w:val="1"/>
        </w:rPr>
        <w:t xml:space="preserve"> </w:t>
      </w:r>
      <w:r w:rsidRPr="00797AE6">
        <w:t>это добровольные,</w:t>
      </w:r>
      <w:r w:rsidRPr="00797AE6">
        <w:rPr>
          <w:spacing w:val="1"/>
        </w:rPr>
        <w:t xml:space="preserve"> </w:t>
      </w:r>
      <w:r w:rsidRPr="00797AE6">
        <w:t>самоуправляемые, некоммерческие формирования, созданные по инициативе детей и взрослых,</w:t>
      </w:r>
      <w:r w:rsidRPr="00797AE6">
        <w:rPr>
          <w:spacing w:val="1"/>
        </w:rPr>
        <w:t xml:space="preserve"> </w:t>
      </w:r>
      <w:r w:rsidRPr="00797AE6">
        <w:t>объединившихся</w:t>
      </w:r>
      <w:r w:rsidRPr="00797AE6">
        <w:rPr>
          <w:spacing w:val="1"/>
        </w:rPr>
        <w:t xml:space="preserve"> </w:t>
      </w:r>
      <w:r w:rsidRPr="00797AE6">
        <w:t>на основе общности</w:t>
      </w:r>
      <w:r w:rsidRPr="00797AE6">
        <w:rPr>
          <w:spacing w:val="1"/>
        </w:rPr>
        <w:t xml:space="preserve"> </w:t>
      </w:r>
      <w:r w:rsidRPr="00797AE6">
        <w:t>интересов</w:t>
      </w:r>
      <w:r w:rsidRPr="00797AE6">
        <w:rPr>
          <w:spacing w:val="1"/>
        </w:rPr>
        <w:t xml:space="preserve"> </w:t>
      </w:r>
      <w:r w:rsidRPr="00797AE6">
        <w:t>для</w:t>
      </w:r>
      <w:r w:rsidRPr="00797AE6">
        <w:rPr>
          <w:spacing w:val="1"/>
        </w:rPr>
        <w:t xml:space="preserve"> </w:t>
      </w:r>
      <w:r w:rsidRPr="00797AE6">
        <w:t>реализации</w:t>
      </w:r>
      <w:r w:rsidRPr="00797AE6">
        <w:rPr>
          <w:spacing w:val="1"/>
        </w:rPr>
        <w:t xml:space="preserve"> </w:t>
      </w:r>
      <w:r w:rsidRPr="00797AE6">
        <w:t>общих</w:t>
      </w:r>
      <w:r w:rsidRPr="00797AE6">
        <w:rPr>
          <w:spacing w:val="1"/>
        </w:rPr>
        <w:t xml:space="preserve"> </w:t>
      </w:r>
      <w:r w:rsidRPr="00797AE6">
        <w:t>целей,</w:t>
      </w:r>
      <w:r w:rsidRPr="00797AE6">
        <w:rPr>
          <w:spacing w:val="1"/>
        </w:rPr>
        <w:t xml:space="preserve"> </w:t>
      </w:r>
      <w:r w:rsidRPr="00797AE6">
        <w:t>указанных</w:t>
      </w:r>
      <w:r w:rsidRPr="00797AE6">
        <w:rPr>
          <w:spacing w:val="1"/>
        </w:rPr>
        <w:t xml:space="preserve"> </w:t>
      </w:r>
      <w:r w:rsidRPr="00797AE6">
        <w:t>в</w:t>
      </w:r>
      <w:r w:rsidRPr="00797AE6">
        <w:rPr>
          <w:spacing w:val="1"/>
        </w:rPr>
        <w:t xml:space="preserve"> </w:t>
      </w:r>
      <w:r w:rsidRPr="00797AE6">
        <w:t>уставе</w:t>
      </w:r>
      <w:r w:rsidRPr="00797AE6">
        <w:rPr>
          <w:spacing w:val="-3"/>
        </w:rPr>
        <w:t xml:space="preserve"> </w:t>
      </w:r>
      <w:r w:rsidRPr="00797AE6">
        <w:t>общественного объединения.</w:t>
      </w:r>
    </w:p>
    <w:p w:rsidR="000A4915" w:rsidRPr="00797AE6" w:rsidRDefault="000A4915" w:rsidP="00797AE6">
      <w:pPr>
        <w:spacing w:line="240" w:lineRule="auto"/>
        <w:ind w:firstLine="12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Детское самоуправление в школе помогает педагогам воспитывать у обучающихся инициативность, самостоятельность, ответственность, чувство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собственного достоинства, а обучающимся – предоставляет широкие возможности для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самовыражения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самореализации.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Это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то,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 готовит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взрослой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жизни.</w:t>
      </w:r>
    </w:p>
    <w:p w:rsidR="00016D72" w:rsidRPr="00797AE6" w:rsidRDefault="000A4915" w:rsidP="00797AE6">
      <w:pPr>
        <w:widowControl w:val="0"/>
        <w:suppressAutoHyphens/>
        <w:spacing w:line="240" w:lineRule="auto"/>
        <w:ind w:left="122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детского самоуправления в школе осуществляется на уровне классов и на уровне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школы.</w:t>
      </w:r>
    </w:p>
    <w:p w:rsidR="00BA7426" w:rsidRPr="00797AE6" w:rsidRDefault="000A4915" w:rsidP="00797AE6">
      <w:pPr>
        <w:widowControl w:val="0"/>
        <w:suppressAutoHyphens/>
        <w:spacing w:line="240" w:lineRule="auto"/>
        <w:ind w:left="689" w:right="-30" w:firstLine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уровне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школы</w:t>
      </w:r>
      <w:r w:rsidRPr="00797AE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реализуется:</w:t>
      </w:r>
    </w:p>
    <w:p w:rsidR="000A4915" w:rsidRPr="00797AE6" w:rsidRDefault="000A4915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*через деятельность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</w:rPr>
        <w:t>совета командиров «Лидер»,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коллективов.  Ребята занимаются </w:t>
      </w:r>
      <w:r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организацией коллективных творческих дел, акций; анализируют проведенные мероприятия;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являются связующим звеном между ученическим коллективом и администрацией школы. </w:t>
      </w:r>
      <w:r w:rsidRPr="00797AE6">
        <w:rPr>
          <w:rFonts w:ascii="Times New Roman" w:hAnsi="Times New Roman" w:cs="Times New Roman"/>
          <w:sz w:val="24"/>
          <w:szCs w:val="24"/>
        </w:rPr>
        <w:t xml:space="preserve">С этого года курировала ученическое самоуправление советник по воспитанию, в лице Кремневой Е.А. </w:t>
      </w:r>
    </w:p>
    <w:p w:rsidR="003D1562" w:rsidRPr="00797AE6" w:rsidRDefault="003D1562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Совет командиров  -первичное отделение общероссийского общественно-государственного движения детей и молодежи «Движение первых».</w:t>
      </w:r>
    </w:p>
    <w:p w:rsidR="003D1562" w:rsidRPr="00797AE6" w:rsidRDefault="003D1562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Активисты РДДМ принимали активное участие в всероссийских акциях, фестивалях и конкурсах.</w:t>
      </w:r>
    </w:p>
    <w:p w:rsidR="000A4915" w:rsidRPr="00797AE6" w:rsidRDefault="000A4915" w:rsidP="00797AE6">
      <w:pPr>
        <w:widowControl w:val="0"/>
        <w:suppressAutoHyphens/>
        <w:spacing w:line="240" w:lineRule="auto"/>
        <w:ind w:left="16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A4915" w:rsidRPr="00797AE6" w:rsidRDefault="000A4915" w:rsidP="00797AE6">
      <w:pPr>
        <w:widowControl w:val="0"/>
        <w:suppressAutoHyphens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*через работу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вожатского отряда «Наставник»,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который помогает учителям в проведении мероприятий у малышей, является незаменимым помощником воспитателей в детском оздоровительном лагере «Муравейник» на каникулах. </w:t>
      </w:r>
    </w:p>
    <w:p w:rsidR="00BA7426" w:rsidRPr="00797AE6" w:rsidRDefault="000A4915" w:rsidP="00797AE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*Через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</w:rPr>
        <w:t>совет музееведов и краеведов «ЛиКБез»</w:t>
      </w:r>
      <w:r w:rsidR="00FA5483" w:rsidRPr="00797A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441C" w:rsidRPr="00797AE6">
        <w:rPr>
          <w:rFonts w:ascii="Times New Roman" w:eastAsia="Times New Roman" w:hAnsi="Times New Roman" w:cs="Times New Roman"/>
          <w:b/>
          <w:sz w:val="24"/>
          <w:szCs w:val="24"/>
        </w:rPr>
        <w:t>(руководит</w:t>
      </w:r>
      <w:r w:rsidR="00FA5483" w:rsidRPr="00797AE6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3E441C" w:rsidRPr="00797AE6">
        <w:rPr>
          <w:rFonts w:ascii="Times New Roman" w:eastAsia="Times New Roman" w:hAnsi="Times New Roman" w:cs="Times New Roman"/>
          <w:b/>
          <w:sz w:val="24"/>
          <w:szCs w:val="24"/>
        </w:rPr>
        <w:t>ль Ласкина Н.Г.</w:t>
      </w:r>
      <w:r w:rsidR="00FA5483" w:rsidRPr="00797AE6">
        <w:rPr>
          <w:rFonts w:ascii="Times New Roman" w:eastAsia="Times New Roman" w:hAnsi="Times New Roman" w:cs="Times New Roman"/>
          <w:b/>
          <w:sz w:val="24"/>
          <w:szCs w:val="24"/>
        </w:rPr>
        <w:t xml:space="preserve"> и Ханбикова В.С.)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 ведущих поисковую, оформительскую и информационно-просветитель</w:t>
      </w:r>
      <w:r w:rsidR="00FA5483" w:rsidRPr="00797AE6">
        <w:rPr>
          <w:rFonts w:ascii="Times New Roman" w:eastAsia="Times New Roman" w:hAnsi="Times New Roman" w:cs="Times New Roman"/>
          <w:sz w:val="24"/>
          <w:szCs w:val="24"/>
        </w:rPr>
        <w:t>скую работу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. Цель работы: формирование у молодежи бережного отношения к наследию предков и истории родного края. </w:t>
      </w:r>
      <w:r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Ребята выступают на конференциях, классных часах, встречах, ведут огромную работу по патриотическому воспитанию.</w:t>
      </w:r>
      <w:r w:rsidR="00FA5483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 По</w:t>
      </w:r>
      <w:r w:rsidR="003E441C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 итогам года -1 место среди музеев</w:t>
      </w:r>
      <w:r w:rsidR="00FA5483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="003E441C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в ОО Туг</w:t>
      </w:r>
      <w:r w:rsidR="00FA5483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улымского муниципального округа; 3 место</w:t>
      </w:r>
      <w:r w:rsidR="00B755E2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 по направлению «</w:t>
      </w:r>
      <w:r w:rsidR="00B755E2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  <w:lang w:val="en-US"/>
        </w:rPr>
        <w:t>IT</w:t>
      </w:r>
      <w:r w:rsidR="00B755E2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-музейщик»</w:t>
      </w:r>
      <w:r w:rsidR="00FA5483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 –Защита проекта «Дорогами памяти» в областном краеведческом конкурсе-форуме «Уральский характер»</w:t>
      </w:r>
      <w:r w:rsidR="00B755E2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; создание рукописной книги памяти «Вечная память павшим, вечная слава живым»</w:t>
      </w:r>
      <w:r w:rsidR="00BD60F6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, 1 и 2 место в Первом муниципальном конкурсе проектов по благоустройству своей территории «У нас на районе»</w:t>
      </w:r>
    </w:p>
    <w:p w:rsidR="000A4915" w:rsidRPr="00797AE6" w:rsidRDefault="000A4915" w:rsidP="00797AE6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*Через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</w:rPr>
        <w:t>школьную службу примирения</w:t>
      </w:r>
      <w:r w:rsidR="00FA5483" w:rsidRPr="00797A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5483" w:rsidRPr="00797AE6">
        <w:rPr>
          <w:rFonts w:ascii="Times New Roman" w:eastAsia="Times New Roman" w:hAnsi="Times New Roman" w:cs="Times New Roman"/>
          <w:sz w:val="24"/>
          <w:szCs w:val="24"/>
        </w:rPr>
        <w:t>«СоГЛАСие»</w:t>
      </w:r>
      <w:r w:rsidR="00FA5483" w:rsidRPr="00797A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 которо</w:t>
      </w:r>
      <w:r w:rsidR="00FA5483" w:rsidRPr="00797AE6">
        <w:rPr>
          <w:rFonts w:ascii="Times New Roman" w:eastAsia="Times New Roman" w:hAnsi="Times New Roman" w:cs="Times New Roman"/>
          <w:sz w:val="24"/>
          <w:szCs w:val="24"/>
        </w:rPr>
        <w:t>й руководит Макеева Л.В</w:t>
      </w:r>
      <w:r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. Учащиеся проводят тренинги на умение слушать и слышать друг друга; умение договариваться; решать конфликты мирным путём; пропагандируют культуру общения. </w:t>
      </w:r>
    </w:p>
    <w:p w:rsidR="00BA7426" w:rsidRPr="00797AE6" w:rsidRDefault="00BA7426" w:rsidP="00797AE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4915" w:rsidRPr="00797AE6" w:rsidRDefault="003A0C51" w:rsidP="00797AE6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*</w:t>
      </w:r>
      <w:r w:rsidR="000A4915" w:rsidRPr="00797AE6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r w:rsidR="000A4915" w:rsidRPr="00797AE6">
        <w:rPr>
          <w:rFonts w:ascii="Times New Roman" w:eastAsia="Times New Roman" w:hAnsi="Times New Roman" w:cs="Times New Roman"/>
          <w:b/>
          <w:sz w:val="24"/>
          <w:szCs w:val="24"/>
        </w:rPr>
        <w:t>юнармейский отряд «Беркут».</w:t>
      </w:r>
      <w:r w:rsidR="000A4915" w:rsidRPr="00797AE6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Новопашина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 Е.Е., командир Пелымская Анна</w:t>
      </w:r>
      <w:r w:rsidR="000A4915" w:rsidRPr="00797AE6">
        <w:rPr>
          <w:rFonts w:ascii="Times New Roman" w:eastAsia="Times New Roman" w:hAnsi="Times New Roman" w:cs="Times New Roman"/>
          <w:sz w:val="24"/>
          <w:szCs w:val="24"/>
        </w:rPr>
        <w:t xml:space="preserve">. Цель работы отряда – формирование у молодежи готовности к практической способности к выполнению гражданского долга по защите Отечества. Юнармейцы участвуют в </w:t>
      </w:r>
      <w:r w:rsidR="000A4915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«Вахте памяти» 22 июня, стоят в почетном карауле у памятника 9 мая во время митинга, организуют военизированные игры, принимают участие в похоронах наших земляков, павших в </w:t>
      </w:r>
      <w:r w:rsidR="00FA5483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СВО (стоят в почетном карауле).</w:t>
      </w:r>
    </w:p>
    <w:p w:rsidR="007D2B96" w:rsidRPr="00797AE6" w:rsidRDefault="007D2B96" w:rsidP="00797AE6">
      <w:pPr>
        <w:widowControl w:val="0"/>
        <w:suppressAutoHyphens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D2B96" w:rsidRPr="00797AE6" w:rsidRDefault="007D2B96" w:rsidP="00797AE6">
      <w:pPr>
        <w:widowControl w:val="0"/>
        <w:suppressAutoHyphens/>
        <w:spacing w:line="240" w:lineRule="auto"/>
        <w:ind w:left="689" w:right="-30" w:firstLine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уровне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классов</w:t>
      </w:r>
      <w:r w:rsidRPr="00797AE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раздел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«Самоуправление»</w:t>
      </w:r>
      <w:r w:rsidRPr="00797AE6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реализуется:</w:t>
      </w:r>
    </w:p>
    <w:p w:rsidR="007D2B96" w:rsidRPr="00797AE6" w:rsidRDefault="007D2B96" w:rsidP="00797AE6">
      <w:pPr>
        <w:widowControl w:val="0"/>
        <w:numPr>
          <w:ilvl w:val="1"/>
          <w:numId w:val="10"/>
        </w:numPr>
        <w:tabs>
          <w:tab w:val="left" w:pos="1399"/>
        </w:tabs>
        <w:suppressAutoHyphens/>
        <w:spacing w:line="240" w:lineRule="auto"/>
        <w:ind w:left="1398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 деятельность выборных по инициативе и предложениям обучающихся класса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лидеров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(например, старост, дежурных,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ответственных за порядок);</w:t>
      </w:r>
    </w:p>
    <w:p w:rsidR="007D2B96" w:rsidRPr="00797AE6" w:rsidRDefault="007D2B96" w:rsidP="00797AE6">
      <w:pPr>
        <w:widowControl w:val="0"/>
        <w:numPr>
          <w:ilvl w:val="1"/>
          <w:numId w:val="10"/>
        </w:numPr>
        <w:tabs>
          <w:tab w:val="left" w:pos="1399"/>
        </w:tabs>
        <w:suppressAutoHyphens/>
        <w:spacing w:line="240" w:lineRule="auto"/>
        <w:ind w:left="1398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 деятельность выборных органов самоуправления, отвечающих за различные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 работы класса (например: штаб спортивных дел, штаб творческих дел,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штаб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 с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 имеющими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трудности в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обучении);</w:t>
      </w:r>
    </w:p>
    <w:p w:rsidR="007D2B96" w:rsidRPr="00797AE6" w:rsidRDefault="007D2B96" w:rsidP="00797AE6">
      <w:pPr>
        <w:widowControl w:val="0"/>
        <w:numPr>
          <w:ilvl w:val="1"/>
          <w:numId w:val="10"/>
        </w:numPr>
        <w:tabs>
          <w:tab w:val="left" w:pos="1399"/>
        </w:tabs>
        <w:suppressAutoHyphens/>
        <w:spacing w:line="240" w:lineRule="auto"/>
        <w:ind w:left="1398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 вовлечение обучающихся в планирование, организацию, проведение и анализ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внутриклассных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дел;</w:t>
      </w:r>
    </w:p>
    <w:p w:rsidR="007D2B96" w:rsidRPr="00797AE6" w:rsidRDefault="007D2B96" w:rsidP="00797AE6">
      <w:pPr>
        <w:widowControl w:val="0"/>
        <w:numPr>
          <w:ilvl w:val="1"/>
          <w:numId w:val="10"/>
        </w:numPr>
        <w:tabs>
          <w:tab w:val="left" w:pos="1399"/>
        </w:tabs>
        <w:suppressAutoHyphens/>
        <w:spacing w:line="240" w:lineRule="auto"/>
        <w:ind w:left="1398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взявшими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себя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соответствующую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роль,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функций</w:t>
      </w:r>
      <w:r w:rsidRPr="00797AE6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97AE6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контролю</w:t>
      </w:r>
      <w:r w:rsidRPr="00797AE6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797AE6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порядком</w:t>
      </w:r>
      <w:r w:rsidRPr="00797AE6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чистотой</w:t>
      </w:r>
      <w:r w:rsidRPr="00797AE6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классе,</w:t>
      </w:r>
      <w:r w:rsidRPr="00797AE6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уходом</w:t>
      </w:r>
      <w:r w:rsidRPr="00797AE6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797AE6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классной</w:t>
      </w:r>
      <w:r w:rsidRPr="00797AE6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комнатой,</w:t>
      </w:r>
      <w:r w:rsidRPr="00797AE6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комнатными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растениями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 т.п.</w:t>
      </w:r>
    </w:p>
    <w:p w:rsidR="00926A64" w:rsidRPr="00797AE6" w:rsidRDefault="00926A64" w:rsidP="00797AE6">
      <w:pPr>
        <w:widowControl w:val="0"/>
        <w:tabs>
          <w:tab w:val="left" w:pos="142"/>
        </w:tabs>
        <w:suppressAutoHyphens/>
        <w:spacing w:line="240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BD60F6" w:rsidRPr="00797AE6" w:rsidRDefault="00926A64" w:rsidP="00797AE6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По результативности</w:t>
      </w:r>
      <w:r w:rsidR="00785CA4" w:rsidRPr="00797AE6">
        <w:rPr>
          <w:rFonts w:ascii="Times New Roman" w:hAnsi="Times New Roman" w:cs="Times New Roman"/>
          <w:sz w:val="24"/>
          <w:szCs w:val="24"/>
        </w:rPr>
        <w:t>-</w:t>
      </w:r>
      <w:r w:rsidRPr="00797AE6">
        <w:rPr>
          <w:rFonts w:ascii="Times New Roman" w:hAnsi="Times New Roman" w:cs="Times New Roman"/>
          <w:sz w:val="24"/>
          <w:szCs w:val="24"/>
        </w:rPr>
        <w:t xml:space="preserve"> деятельность совета обучающихся является </w:t>
      </w:r>
      <w:r w:rsidR="00FA5483" w:rsidRPr="00797AE6">
        <w:rPr>
          <w:rFonts w:ascii="Times New Roman" w:hAnsi="Times New Roman" w:cs="Times New Roman"/>
          <w:sz w:val="24"/>
          <w:szCs w:val="24"/>
        </w:rPr>
        <w:t xml:space="preserve">результативной, благодаря лидерам  Движения первых </w:t>
      </w:r>
      <w:r w:rsidR="00B755E2" w:rsidRPr="00797AE6">
        <w:rPr>
          <w:rFonts w:ascii="Times New Roman" w:hAnsi="Times New Roman" w:cs="Times New Roman"/>
          <w:sz w:val="24"/>
          <w:szCs w:val="24"/>
        </w:rPr>
        <w:t xml:space="preserve">.  Второй год  функционирует </w:t>
      </w:r>
      <w:r w:rsidRPr="00797AE6">
        <w:rPr>
          <w:rFonts w:ascii="Times New Roman" w:hAnsi="Times New Roman" w:cs="Times New Roman"/>
          <w:sz w:val="24"/>
          <w:szCs w:val="24"/>
        </w:rPr>
        <w:t>телеграм</w:t>
      </w:r>
      <w:r w:rsidR="00B755E2" w:rsidRPr="00797AE6">
        <w:rPr>
          <w:rFonts w:ascii="Times New Roman" w:hAnsi="Times New Roman" w:cs="Times New Roman"/>
          <w:sz w:val="24"/>
          <w:szCs w:val="24"/>
        </w:rPr>
        <w:t>м</w:t>
      </w:r>
      <w:r w:rsidRPr="00797AE6">
        <w:rPr>
          <w:rFonts w:ascii="Times New Roman" w:hAnsi="Times New Roman" w:cs="Times New Roman"/>
          <w:sz w:val="24"/>
          <w:szCs w:val="24"/>
        </w:rPr>
        <w:t xml:space="preserve"> канал,</w:t>
      </w:r>
      <w:r w:rsidR="00B755E2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где</w:t>
      </w:r>
      <w:r w:rsidR="00B755E2" w:rsidRPr="00797AE6">
        <w:rPr>
          <w:rFonts w:ascii="Times New Roman" w:hAnsi="Times New Roman" w:cs="Times New Roman"/>
          <w:sz w:val="24"/>
          <w:szCs w:val="24"/>
        </w:rPr>
        <w:t xml:space="preserve"> они</w:t>
      </w:r>
      <w:r w:rsidRPr="00797AE6">
        <w:rPr>
          <w:rFonts w:ascii="Times New Roman" w:hAnsi="Times New Roman" w:cs="Times New Roman"/>
          <w:sz w:val="24"/>
          <w:szCs w:val="24"/>
        </w:rPr>
        <w:t xml:space="preserve"> освещают свою деятельность</w:t>
      </w:r>
      <w:r w:rsidR="00B755E2" w:rsidRPr="00797AE6">
        <w:rPr>
          <w:rFonts w:ascii="Times New Roman" w:hAnsi="Times New Roman" w:cs="Times New Roman"/>
          <w:sz w:val="24"/>
          <w:szCs w:val="24"/>
        </w:rPr>
        <w:t xml:space="preserve"> по различным направлениям</w:t>
      </w:r>
      <w:r w:rsidRPr="00797AE6">
        <w:rPr>
          <w:rFonts w:ascii="Times New Roman" w:hAnsi="Times New Roman" w:cs="Times New Roman"/>
          <w:sz w:val="24"/>
          <w:szCs w:val="24"/>
        </w:rPr>
        <w:t>.</w:t>
      </w:r>
      <w:r w:rsidR="00B755E2" w:rsidRPr="00797AE6">
        <w:rPr>
          <w:rFonts w:ascii="Times New Roman" w:hAnsi="Times New Roman" w:cs="Times New Roman"/>
          <w:sz w:val="24"/>
          <w:szCs w:val="24"/>
        </w:rPr>
        <w:t xml:space="preserve"> Лидеры принимают участие в районных сборах лидеров</w:t>
      </w:r>
      <w:r w:rsidR="00785CA4" w:rsidRPr="00797AE6">
        <w:rPr>
          <w:rFonts w:ascii="Times New Roman" w:hAnsi="Times New Roman" w:cs="Times New Roman"/>
          <w:sz w:val="24"/>
          <w:szCs w:val="24"/>
        </w:rPr>
        <w:t>, а также различных конкурсах ,где занимают призовые места : Двинских Софья («волонтерство»)-1 место в конкурсе на лучший символ для центра  Добро,участие в литературном конкурсе стенгазет о писателях –юбилярах, 1место в 1 муниципальном конкурсе проектов по благоустройству своей территории «У нас на районе» Тернющенко Алексей, 1 место в старшей возрастной группе+ «ЛикБез»  в областной заочной интерактивной игре «Мы патриоты», учатие в дистанционном квесте «Славим Тугулымский край»,</w:t>
      </w:r>
      <w:r w:rsidR="00BD60F6" w:rsidRPr="00797AE6">
        <w:rPr>
          <w:rFonts w:ascii="Times New Roman" w:hAnsi="Times New Roman" w:cs="Times New Roman"/>
          <w:sz w:val="24"/>
          <w:szCs w:val="24"/>
        </w:rPr>
        <w:t>1 место в районном конкурсе «Лучший Дед Мороз и снегурочка»,</w:t>
      </w:r>
      <w:r w:rsidR="00BD60F6" w:rsidRPr="00797AE6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 участие в региональном слете « Выпускной Первых» Свердловской области.</w:t>
      </w:r>
    </w:p>
    <w:p w:rsidR="003A0C51" w:rsidRPr="00797AE6" w:rsidRDefault="003A0C51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На следующий учебный год продолжить работу </w:t>
      </w:r>
      <w:r w:rsidR="00453209" w:rsidRPr="00797AE6">
        <w:rPr>
          <w:rFonts w:ascii="Times New Roman" w:hAnsi="Times New Roman" w:cs="Times New Roman"/>
          <w:sz w:val="24"/>
          <w:szCs w:val="24"/>
        </w:rPr>
        <w:t xml:space="preserve">в данном направлении, проекте </w:t>
      </w:r>
      <w:r w:rsidRPr="00797AE6">
        <w:rPr>
          <w:rFonts w:ascii="Times New Roman" w:hAnsi="Times New Roman" w:cs="Times New Roman"/>
          <w:sz w:val="24"/>
          <w:szCs w:val="24"/>
        </w:rPr>
        <w:t xml:space="preserve"> «Движение первых»</w:t>
      </w:r>
    </w:p>
    <w:p w:rsidR="00677409" w:rsidRPr="00797AE6" w:rsidRDefault="00677409" w:rsidP="00797AE6">
      <w:pPr>
        <w:widowControl w:val="0"/>
        <w:autoSpaceDE w:val="0"/>
        <w:autoSpaceDN w:val="0"/>
        <w:spacing w:line="240" w:lineRule="auto"/>
        <w:ind w:left="74" w:right="64" w:firstLine="6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Самоуправление в школе осуществляется на уровне классных коллективов.</w:t>
      </w:r>
    </w:p>
    <w:p w:rsidR="00677409" w:rsidRPr="00797AE6" w:rsidRDefault="00677409" w:rsidP="00797AE6">
      <w:pPr>
        <w:widowControl w:val="0"/>
        <w:autoSpaceDE w:val="0"/>
        <w:autoSpaceDN w:val="0"/>
        <w:spacing w:line="240" w:lineRule="auto"/>
        <w:ind w:left="74" w:right="58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Организовано дежурство по школе: осуществляется  контроль за порядком и дисциплиной в течение дня под руководством дежурного учителя.</w:t>
      </w:r>
    </w:p>
    <w:p w:rsidR="00677409" w:rsidRPr="00797AE6" w:rsidRDefault="00677409" w:rsidP="00797AE6">
      <w:pPr>
        <w:widowControl w:val="0"/>
        <w:autoSpaceDE w:val="0"/>
        <w:autoSpaceDN w:val="0"/>
        <w:spacing w:line="240" w:lineRule="auto"/>
        <w:ind w:left="74" w:right="58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77409" w:rsidRPr="00797AE6" w:rsidRDefault="00677409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</w:p>
    <w:p w:rsidR="003D1562" w:rsidRPr="00797AE6" w:rsidRDefault="003D1562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3D1562" w:rsidRPr="00797AE6" w:rsidRDefault="003D1562" w:rsidP="00797AE6">
      <w:pPr>
        <w:spacing w:line="240" w:lineRule="auto"/>
        <w:ind w:left="384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1.</w:t>
      </w:r>
      <w:r w:rsidR="0045320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активности</w:t>
      </w:r>
      <w:r w:rsidR="00071EBF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совета обучающихся  является результативной,</w:t>
      </w:r>
      <w:r w:rsidR="0045320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благодаря лидерам </w:t>
      </w:r>
      <w:r w:rsidR="00071EBF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Движения </w:t>
      </w:r>
      <w:r w:rsidR="0045320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первых </w:t>
      </w:r>
      <w:r w:rsidR="00071EBF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D1562" w:rsidRPr="00797AE6" w:rsidRDefault="00B755E2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2. Обеспечено </w:t>
      </w:r>
      <w:r w:rsidR="003D1562" w:rsidRPr="00797AE6">
        <w:rPr>
          <w:rFonts w:ascii="Times New Roman" w:hAnsi="Times New Roman" w:cs="Times New Roman"/>
          <w:sz w:val="24"/>
          <w:szCs w:val="24"/>
        </w:rPr>
        <w:t>участи</w:t>
      </w:r>
      <w:r w:rsidRPr="00797AE6">
        <w:rPr>
          <w:rFonts w:ascii="Times New Roman" w:hAnsi="Times New Roman" w:cs="Times New Roman"/>
          <w:sz w:val="24"/>
          <w:szCs w:val="24"/>
        </w:rPr>
        <w:t>е в программе «Орлята России» -4</w:t>
      </w:r>
      <w:r w:rsidR="003D1562" w:rsidRPr="00797AE6">
        <w:rPr>
          <w:rFonts w:ascii="Times New Roman" w:hAnsi="Times New Roman" w:cs="Times New Roman"/>
          <w:sz w:val="24"/>
          <w:szCs w:val="24"/>
        </w:rPr>
        <w:t xml:space="preserve"> б класс</w:t>
      </w:r>
    </w:p>
    <w:p w:rsidR="003D1562" w:rsidRPr="00797AE6" w:rsidRDefault="003D1562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3.Участие в обл</w:t>
      </w:r>
      <w:r w:rsidR="00B755E2" w:rsidRPr="00797AE6">
        <w:rPr>
          <w:rFonts w:ascii="Times New Roman" w:hAnsi="Times New Roman" w:cs="Times New Roman"/>
          <w:sz w:val="24"/>
          <w:szCs w:val="24"/>
        </w:rPr>
        <w:t xml:space="preserve">астном проекте «Будь здоров» -8в  </w:t>
      </w:r>
      <w:r w:rsidRPr="00797AE6">
        <w:rPr>
          <w:rFonts w:ascii="Times New Roman" w:hAnsi="Times New Roman" w:cs="Times New Roman"/>
          <w:sz w:val="24"/>
          <w:szCs w:val="24"/>
        </w:rPr>
        <w:t>.</w:t>
      </w:r>
    </w:p>
    <w:p w:rsidR="003D1562" w:rsidRPr="00797AE6" w:rsidRDefault="003D1562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 xml:space="preserve">  Рекомендации:</w:t>
      </w:r>
    </w:p>
    <w:p w:rsidR="00071EBF" w:rsidRPr="00797AE6" w:rsidRDefault="00071EBF" w:rsidP="00797AE6">
      <w:p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 1.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организации ученического самоу</w:t>
      </w:r>
      <w:r w:rsidR="00453209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правления использовать ресурс </w:t>
      </w:r>
    </w:p>
    <w:p w:rsidR="00071EBF" w:rsidRPr="00797AE6" w:rsidRDefault="00071EBF" w:rsidP="00797AE6">
      <w:pPr>
        <w:spacing w:line="240" w:lineRule="auto"/>
        <w:ind w:left="-15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«Движение первых», советника по воспитанию. </w:t>
      </w:r>
    </w:p>
    <w:p w:rsidR="003D1562" w:rsidRPr="00797AE6" w:rsidRDefault="00071EBF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2</w:t>
      </w:r>
      <w:r w:rsidR="003D1562" w:rsidRPr="00797AE6">
        <w:rPr>
          <w:rFonts w:ascii="Times New Roman" w:hAnsi="Times New Roman" w:cs="Times New Roman"/>
          <w:sz w:val="24"/>
          <w:szCs w:val="24"/>
        </w:rPr>
        <w:t xml:space="preserve">. Продолжить работу по вовлечению </w:t>
      </w:r>
      <w:r w:rsidR="00B755E2" w:rsidRPr="00797AE6">
        <w:rPr>
          <w:rFonts w:ascii="Times New Roman" w:hAnsi="Times New Roman" w:cs="Times New Roman"/>
          <w:sz w:val="24"/>
          <w:szCs w:val="24"/>
        </w:rPr>
        <w:t xml:space="preserve">в </w:t>
      </w:r>
      <w:r w:rsidR="003D1562" w:rsidRPr="00797AE6">
        <w:rPr>
          <w:rFonts w:ascii="Times New Roman" w:hAnsi="Times New Roman" w:cs="Times New Roman"/>
          <w:sz w:val="24"/>
          <w:szCs w:val="24"/>
        </w:rPr>
        <w:t xml:space="preserve"> «Движение первых» новых членов.</w:t>
      </w:r>
    </w:p>
    <w:p w:rsidR="003D1562" w:rsidRPr="00797AE6" w:rsidRDefault="00071EBF" w:rsidP="00797AE6">
      <w:pPr>
        <w:widowControl w:val="0"/>
        <w:tabs>
          <w:tab w:val="left" w:pos="142"/>
        </w:tabs>
        <w:suppressAutoHyphens/>
        <w:spacing w:line="240" w:lineRule="auto"/>
        <w:ind w:left="122" w:right="112" w:firstLine="2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3</w:t>
      </w:r>
      <w:r w:rsidR="003D1562" w:rsidRPr="00797AE6">
        <w:rPr>
          <w:rFonts w:ascii="Times New Roman" w:hAnsi="Times New Roman" w:cs="Times New Roman"/>
          <w:sz w:val="24"/>
          <w:szCs w:val="24"/>
        </w:rPr>
        <w:t>. Обеспечить  участие в программе «Орл</w:t>
      </w:r>
      <w:r w:rsidR="00BA7426" w:rsidRPr="00797AE6">
        <w:rPr>
          <w:rFonts w:ascii="Times New Roman" w:hAnsi="Times New Roman" w:cs="Times New Roman"/>
          <w:sz w:val="24"/>
          <w:szCs w:val="24"/>
        </w:rPr>
        <w:t>ята России»  по возможности все классные коллективы</w:t>
      </w:r>
      <w:r w:rsidR="003D1562" w:rsidRPr="00797AE6">
        <w:rPr>
          <w:rFonts w:ascii="Times New Roman" w:hAnsi="Times New Roman" w:cs="Times New Roman"/>
          <w:sz w:val="24"/>
          <w:szCs w:val="24"/>
        </w:rPr>
        <w:t xml:space="preserve"> начальной школы.</w:t>
      </w:r>
    </w:p>
    <w:p w:rsidR="0016680E" w:rsidRPr="00797AE6" w:rsidRDefault="00071EBF" w:rsidP="00797AE6">
      <w:pPr>
        <w:pStyle w:val="aa"/>
        <w:ind w:left="0" w:right="47" w:firstLine="0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>4.При организации ученического самоупр</w:t>
      </w:r>
      <w:r w:rsidR="00B755E2" w:rsidRPr="00797AE6">
        <w:rPr>
          <w:color w:val="000000"/>
          <w:sz w:val="24"/>
          <w:szCs w:val="24"/>
        </w:rPr>
        <w:t xml:space="preserve">авления использовать ресурс </w:t>
      </w:r>
      <w:r w:rsidRPr="00797AE6">
        <w:rPr>
          <w:color w:val="000000"/>
          <w:sz w:val="24"/>
          <w:szCs w:val="24"/>
        </w:rPr>
        <w:t xml:space="preserve"> Движение первых», советника по воспитанию. </w:t>
      </w:r>
    </w:p>
    <w:p w:rsidR="00192ED1" w:rsidRPr="00797AE6" w:rsidRDefault="00192ED1" w:rsidP="00797AE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6DC" w:rsidRPr="00797AE6" w:rsidRDefault="00453209" w:rsidP="00797A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="00BD60F6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одуль</w:t>
      </w:r>
      <w:r w:rsidR="00C6488E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«Внеурочная деятельность»</w:t>
      </w:r>
    </w:p>
    <w:p w:rsidR="00677409" w:rsidRPr="00797AE6" w:rsidRDefault="00677409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Внеурочная деятельность в нашей школе осуществляется через: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  <w:lang w:eastAsia="en-US"/>
        </w:rPr>
        <w:sym w:font="Symbol" w:char="F0B7"/>
      </w: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учебный план образовательного учреждения, а именно, через часть, формируемую участниками образовательного процесса; 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sym w:font="Symbol" w:char="F0B7"/>
      </w: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дополнительные образовательные программы самого общеобразовательного учреждения. 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При составлении расписания внеурочной деятельности в начале учебного года учитывалось то, что занятия в кружках и курсах являются дополнительной нагрузкой к обязательной учебной нагрузке детей. Руководители кружков представили программы с учетом установления благоприятного режима труда и отдыха обучающихся.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Внеурочная деятельность нашей школы состоит из следующих направлений: 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1. Спортивно-оздоровительное. 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2. Общеинтеллектуальное 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3. Духовно-нравственное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4. Социальное</w:t>
      </w:r>
    </w:p>
    <w:p w:rsidR="00677409" w:rsidRPr="00797AE6" w:rsidRDefault="00677409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5. Проектная деятельность</w:t>
      </w:r>
    </w:p>
    <w:p w:rsidR="00677409" w:rsidRPr="00797AE6" w:rsidRDefault="00677409" w:rsidP="00797AE6">
      <w:pPr>
        <w:pStyle w:val="a6"/>
        <w:ind w:firstLine="20"/>
        <w:jc w:val="both"/>
      </w:pPr>
      <w:r w:rsidRPr="00797AE6">
        <w:t>Внеурочная</w:t>
      </w:r>
      <w:r w:rsidRPr="00797AE6">
        <w:rPr>
          <w:spacing w:val="29"/>
        </w:rPr>
        <w:t xml:space="preserve"> </w:t>
      </w:r>
      <w:r w:rsidRPr="00797AE6">
        <w:t>деятельность</w:t>
      </w:r>
      <w:r w:rsidRPr="00797AE6">
        <w:rPr>
          <w:spacing w:val="30"/>
        </w:rPr>
        <w:t xml:space="preserve"> </w:t>
      </w:r>
      <w:r w:rsidRPr="00797AE6">
        <w:t>включает</w:t>
      </w:r>
      <w:r w:rsidRPr="00797AE6">
        <w:rPr>
          <w:spacing w:val="29"/>
        </w:rPr>
        <w:t xml:space="preserve"> </w:t>
      </w:r>
      <w:r w:rsidRPr="00797AE6">
        <w:t>в</w:t>
      </w:r>
      <w:r w:rsidRPr="00797AE6">
        <w:rPr>
          <w:spacing w:val="30"/>
        </w:rPr>
        <w:t xml:space="preserve"> </w:t>
      </w:r>
      <w:r w:rsidRPr="00797AE6">
        <w:t>себя занятия с педагогом-психологом, логопедом, дефектологом, социальным педагогом, а также дополнительные занятия по предметам со слабоуспевающими детьми.</w:t>
      </w:r>
    </w:p>
    <w:p w:rsidR="00677409" w:rsidRPr="00797AE6" w:rsidRDefault="00677409" w:rsidP="00797AE6">
      <w:pPr>
        <w:tabs>
          <w:tab w:val="center" w:pos="4741"/>
        </w:tabs>
        <w:spacing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Внеурочная деятельность, организуемая в школе, состоит из трёх основных блоков: </w:t>
      </w:r>
    </w:p>
    <w:p w:rsidR="00677409" w:rsidRPr="00797AE6" w:rsidRDefault="00677409" w:rsidP="00797AE6">
      <w:pPr>
        <w:spacing w:line="240" w:lineRule="auto"/>
        <w:ind w:left="722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*курсы внеурочной деятельности; </w:t>
      </w:r>
    </w:p>
    <w:p w:rsidR="00677409" w:rsidRPr="00797AE6" w:rsidRDefault="00677409" w:rsidP="00797AE6">
      <w:p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*объединения дополнительного образования; </w:t>
      </w:r>
    </w:p>
    <w:p w:rsidR="003B1ADF" w:rsidRPr="00797AE6" w:rsidRDefault="00677409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*воспитательные мероприятия, в том числе в рамках деятельности  «Движение первых».</w:t>
      </w:r>
    </w:p>
    <w:p w:rsidR="003B1ADF" w:rsidRPr="00797AE6" w:rsidRDefault="003B1ADF" w:rsidP="00797AE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53AC" w:rsidRPr="00797AE6" w:rsidRDefault="00AB53AC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На базе школы действуют следующие объединения , и реализовывались   29</w:t>
      </w:r>
      <w:r w:rsidR="003B1ADF" w:rsidRPr="00797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b/>
          <w:sz w:val="24"/>
          <w:szCs w:val="24"/>
        </w:rPr>
        <w:t>Программ дополнительного образования</w:t>
      </w:r>
      <w:r w:rsidR="003B1ADF" w:rsidRPr="00797AE6">
        <w:rPr>
          <w:rFonts w:ascii="Times New Roman" w:hAnsi="Times New Roman" w:cs="Times New Roman"/>
          <w:b/>
          <w:sz w:val="24"/>
          <w:szCs w:val="24"/>
        </w:rPr>
        <w:t xml:space="preserve"> (1-4кл; 5-8 кл. и 9-11  кл)</w:t>
      </w:r>
      <w:r w:rsidRPr="00797AE6">
        <w:rPr>
          <w:rFonts w:ascii="Times New Roman" w:hAnsi="Times New Roman" w:cs="Times New Roman"/>
          <w:sz w:val="24"/>
          <w:szCs w:val="24"/>
        </w:rPr>
        <w:t>:</w:t>
      </w:r>
    </w:p>
    <w:p w:rsidR="002B1811" w:rsidRPr="00797AE6" w:rsidRDefault="002B1811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1811" w:rsidRPr="00797AE6" w:rsidRDefault="002B1811" w:rsidP="00797AE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eastAsia="en-US"/>
        </w:rPr>
        <w:sectPr w:rsidR="002B1811" w:rsidRPr="00797AE6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12288"/>
        </w:sectPr>
      </w:pPr>
    </w:p>
    <w:p w:rsidR="002B1811" w:rsidRPr="00797AE6" w:rsidRDefault="002B1811" w:rsidP="00797AE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i/>
          <w:sz w:val="24"/>
          <w:szCs w:val="24"/>
          <w:lang w:eastAsia="en-US"/>
        </w:rPr>
        <w:lastRenderedPageBreak/>
        <w:t>Для начальной школы 1-4 класс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Функциональная грамотность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Проектная мастерская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Волшебный завиток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Волшебная нить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Танцевальная студия 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Веселые нотки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Настольный теннис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Курс «Компьютер друг человека»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Шахматы</w:t>
      </w:r>
    </w:p>
    <w:p w:rsidR="002B1811" w:rsidRPr="00797AE6" w:rsidRDefault="002B1811" w:rsidP="00797AE6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Волшебная кисть –изостудия </w:t>
      </w:r>
    </w:p>
    <w:p w:rsidR="002B1811" w:rsidRPr="00797AE6" w:rsidRDefault="002B1811" w:rsidP="00797AE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B1811" w:rsidRPr="00797AE6" w:rsidRDefault="002B1811" w:rsidP="00797AE6">
      <w:pPr>
        <w:spacing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:rsidR="002B1811" w:rsidRPr="00797AE6" w:rsidRDefault="002B1811" w:rsidP="00797AE6">
      <w:pPr>
        <w:spacing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:rsidR="002B1811" w:rsidRPr="00797AE6" w:rsidRDefault="002B1811" w:rsidP="00797AE6">
      <w:pPr>
        <w:spacing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:rsidR="002B1811" w:rsidRPr="00797AE6" w:rsidRDefault="002B1811" w:rsidP="00797AE6">
      <w:pPr>
        <w:spacing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:rsidR="002B1811" w:rsidRPr="00797AE6" w:rsidRDefault="002B1811" w:rsidP="00797AE6">
      <w:pPr>
        <w:spacing w:line="240" w:lineRule="auto"/>
        <w:ind w:left="720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i/>
          <w:sz w:val="24"/>
          <w:szCs w:val="24"/>
          <w:lang w:eastAsia="en-US"/>
        </w:rPr>
        <w:t>5-8 классов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Курс безопасности жизнедеятельности «Я спасатель»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Школьная медиа студия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Изостудия «Волшебная кисть»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Служба примирения «Согласия»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Курс «Мир информатики»\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ДЮП Контакт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Школьный вестник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Школьный театр «Непоседы»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Умники   и умницы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Дискуссионный клуб мега черви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Шахматы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Вокальная студия «Веснушки»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Спортивные игры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Настольный теннис</w:t>
      </w:r>
    </w:p>
    <w:p w:rsidR="002B1811" w:rsidRPr="00797AE6" w:rsidRDefault="002B1811" w:rsidP="00797AE6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Юнармейский отряд «Беркут»</w:t>
      </w:r>
    </w:p>
    <w:p w:rsidR="002B1811" w:rsidRPr="00797AE6" w:rsidRDefault="002B1811" w:rsidP="00797AE6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  <w:lang w:eastAsia="en-US"/>
        </w:rPr>
        <w:sectPr w:rsidR="002B1811" w:rsidRPr="00797AE6" w:rsidSect="002B1811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  <w:docGrid w:linePitch="360" w:charSpace="12288"/>
        </w:sectPr>
      </w:pPr>
    </w:p>
    <w:p w:rsidR="002B1811" w:rsidRPr="00797AE6" w:rsidRDefault="002B1811" w:rsidP="00797AE6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B1811" w:rsidRPr="00797AE6" w:rsidRDefault="002B1811" w:rsidP="00797AE6">
      <w:pPr>
        <w:spacing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i/>
          <w:sz w:val="24"/>
          <w:szCs w:val="24"/>
          <w:lang w:eastAsia="en-US"/>
        </w:rPr>
        <w:t>9-11 класс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Факультатив практикум по геометрии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Юнармейский отряд беркут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Вокальная студия «Вечерняя звезда»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Спортивные игры\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Шахматы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Компьютерное черчение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ДЮП контакт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Волшебная кисть.</w:t>
      </w:r>
    </w:p>
    <w:p w:rsidR="002B1811" w:rsidRPr="00797AE6" w:rsidRDefault="002B1811" w:rsidP="00797AE6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Умники и умницы</w:t>
      </w:r>
    </w:p>
    <w:p w:rsidR="002B1811" w:rsidRPr="00797AE6" w:rsidRDefault="002B1811" w:rsidP="00797AE6">
      <w:pPr>
        <w:pStyle w:val="aa"/>
        <w:ind w:left="1440" w:firstLine="0"/>
        <w:jc w:val="both"/>
        <w:rPr>
          <w:sz w:val="24"/>
          <w:szCs w:val="24"/>
        </w:rPr>
      </w:pPr>
      <w:r w:rsidRPr="00797AE6">
        <w:rPr>
          <w:b/>
          <w:sz w:val="24"/>
          <w:szCs w:val="24"/>
        </w:rPr>
        <w:t>ДШИ</w:t>
      </w:r>
      <w:r w:rsidRPr="00797AE6">
        <w:rPr>
          <w:sz w:val="24"/>
          <w:szCs w:val="24"/>
        </w:rPr>
        <w:t xml:space="preserve"> – флейта, фортепиано, труба, гитара, изостудия;</w:t>
      </w:r>
    </w:p>
    <w:p w:rsidR="002B1811" w:rsidRPr="00797AE6" w:rsidRDefault="002B1811" w:rsidP="00797AE6">
      <w:pPr>
        <w:pStyle w:val="aa"/>
        <w:ind w:left="1440" w:firstLine="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 </w:t>
      </w:r>
      <w:r w:rsidRPr="00797AE6">
        <w:rPr>
          <w:b/>
          <w:sz w:val="24"/>
          <w:szCs w:val="24"/>
        </w:rPr>
        <w:t>ДЮСШ</w:t>
      </w:r>
      <w:r w:rsidRPr="00797AE6">
        <w:rPr>
          <w:sz w:val="24"/>
          <w:szCs w:val="24"/>
        </w:rPr>
        <w:t xml:space="preserve"> – самбо, теннис, футбол; </w:t>
      </w:r>
    </w:p>
    <w:p w:rsidR="002B1811" w:rsidRPr="00797AE6" w:rsidRDefault="002B1811" w:rsidP="00797AE6">
      <w:pPr>
        <w:pStyle w:val="aa"/>
        <w:ind w:left="1440" w:firstLine="0"/>
        <w:jc w:val="both"/>
        <w:rPr>
          <w:sz w:val="24"/>
          <w:szCs w:val="24"/>
        </w:rPr>
      </w:pPr>
      <w:r w:rsidRPr="00797AE6">
        <w:rPr>
          <w:b/>
          <w:sz w:val="24"/>
          <w:szCs w:val="24"/>
        </w:rPr>
        <w:t xml:space="preserve">СЮТур </w:t>
      </w:r>
      <w:r w:rsidRPr="00797AE6">
        <w:rPr>
          <w:sz w:val="24"/>
          <w:szCs w:val="24"/>
        </w:rPr>
        <w:t>- экологический отряд «Новое поколение»;</w:t>
      </w:r>
    </w:p>
    <w:p w:rsidR="002B1811" w:rsidRPr="00797AE6" w:rsidRDefault="002B1811" w:rsidP="00797AE6">
      <w:pPr>
        <w:pStyle w:val="aa"/>
        <w:ind w:left="1440" w:firstLine="0"/>
        <w:jc w:val="both"/>
        <w:rPr>
          <w:sz w:val="24"/>
          <w:szCs w:val="24"/>
        </w:rPr>
      </w:pPr>
      <w:r w:rsidRPr="00797AE6">
        <w:rPr>
          <w:b/>
          <w:sz w:val="24"/>
          <w:szCs w:val="24"/>
        </w:rPr>
        <w:t xml:space="preserve">ДК </w:t>
      </w:r>
      <w:r w:rsidRPr="00797AE6">
        <w:rPr>
          <w:sz w:val="24"/>
          <w:szCs w:val="24"/>
        </w:rPr>
        <w:t>– вокальная студия «Дети солнца», выжигание, танцы;</w:t>
      </w:r>
    </w:p>
    <w:p w:rsidR="002B1811" w:rsidRPr="00797AE6" w:rsidRDefault="002B1811" w:rsidP="00797A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ШСК</w:t>
      </w:r>
      <w:r w:rsidRPr="00797AE6">
        <w:rPr>
          <w:rFonts w:ascii="Times New Roman" w:hAnsi="Times New Roman" w:cs="Times New Roman"/>
          <w:sz w:val="24"/>
          <w:szCs w:val="24"/>
        </w:rPr>
        <w:t>– шахматы, спортивные игры, подвижные игры, самбо;</w:t>
      </w:r>
    </w:p>
    <w:p w:rsidR="002B1811" w:rsidRPr="00797AE6" w:rsidRDefault="002B1811" w:rsidP="00797A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Курс «Билет в будущее» ,  Областной проект «Будь Здоров», Орлята России</w:t>
      </w:r>
    </w:p>
    <w:p w:rsidR="002B1811" w:rsidRPr="00797AE6" w:rsidRDefault="002B1811" w:rsidP="00797AE6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797AE6">
        <w:rPr>
          <w:rFonts w:ascii="Times New Roman" w:hAnsi="Times New Roman" w:cs="Times New Roman"/>
          <w:b/>
          <w:sz w:val="24"/>
          <w:szCs w:val="24"/>
        </w:rPr>
        <w:t>школьного музея</w:t>
      </w:r>
      <w:r w:rsidRPr="00797AE6">
        <w:rPr>
          <w:rFonts w:ascii="Times New Roman" w:hAnsi="Times New Roman" w:cs="Times New Roman"/>
          <w:sz w:val="24"/>
          <w:szCs w:val="24"/>
        </w:rPr>
        <w:t xml:space="preserve"> работает кружок музееведов и краеведов «ЛиКБез</w:t>
      </w:r>
    </w:p>
    <w:p w:rsidR="003B1ADF" w:rsidRPr="00797AE6" w:rsidRDefault="003B1ADF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ADF" w:rsidRPr="00797AE6" w:rsidRDefault="002B1811" w:rsidP="00797AE6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AE6">
        <w:rPr>
          <w:rFonts w:ascii="Times New Roman" w:hAnsi="Times New Roman" w:cs="Times New Roman"/>
          <w:b/>
          <w:i/>
          <w:sz w:val="24"/>
          <w:szCs w:val="24"/>
        </w:rPr>
        <w:t xml:space="preserve">- Курс </w:t>
      </w:r>
      <w:r w:rsidR="003B1ADF" w:rsidRPr="00797AE6">
        <w:rPr>
          <w:rFonts w:ascii="Times New Roman" w:hAnsi="Times New Roman" w:cs="Times New Roman"/>
          <w:b/>
          <w:i/>
          <w:sz w:val="24"/>
          <w:szCs w:val="24"/>
        </w:rPr>
        <w:t xml:space="preserve"> «Разговоры о важном»</w:t>
      </w:r>
      <w:r w:rsidRPr="00797AE6">
        <w:rPr>
          <w:rFonts w:ascii="Times New Roman" w:hAnsi="Times New Roman" w:cs="Times New Roman"/>
          <w:b/>
          <w:i/>
          <w:sz w:val="24"/>
          <w:szCs w:val="24"/>
        </w:rPr>
        <w:t xml:space="preserve"> на всех ступенях образования </w:t>
      </w:r>
      <w:r w:rsidR="003B1ADF" w:rsidRPr="00797AE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B1ADF" w:rsidRPr="00797AE6" w:rsidRDefault="003B1ADF" w:rsidP="00797A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Министерство просвещения Российской Федерации с 1 сентября 2022 года запустило в российских школах масштабный проект – цикл внеурочных занятий «Разговоры о важном». Теперь во всех школах страны учебная неделя начинается с классного часа «Разговоры о важном», посвященного самым различным темам, волнующим современных ребят. Центральные темы «Разговоров о важном» — патриотизм и гражданское воспитание, историческое просвещение, нравственность, экология и др.  Данная программа реализуется во всех классах школы по рекомендуемым возрастным категориям (1-2, 3-4, 5-7, 8-9, 10-11 классы).  Введение в российских школах цикла внеурочных занятий «Разговоры о важном» — это часть работы по укреплению системы воспитания в образовательных организациях, это важный шаг для патриотического воспитания, так как на этих занятиях ребята говорят о событиях, которые есть в стране, о календарных датах, узнают то, что есть в нашей жизни, обсуждают вопросы, которые касаются каждой семьи, каждого района, каждого края или республики и нашей многонациональной страны. </w:t>
      </w:r>
    </w:p>
    <w:p w:rsidR="003B1ADF" w:rsidRPr="00797AE6" w:rsidRDefault="003B1ADF" w:rsidP="00797A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Министерство просвещения России полностью разрабатывает сценарий внеурочных занятий, методические рекомендации, презентации, плакаты, тематические видеоролики и интерактивные элементы, что значительно облегчает труд педагогов. Но возникают трудности связанные с материально -технической оснащенностью школы. Не у всех педагогов есть возможность подключиться к проектору, поэтому просматривать видеоролики приходится на ноутбуке, а интерактивные задания распечатывать. Хочется отметить наших педагогов, которые находят рабочие листы с заданиями для детей, красочно стараются оформить доски, подготовить наглядный материал.  </w:t>
      </w:r>
    </w:p>
    <w:p w:rsidR="003B1ADF" w:rsidRPr="00797AE6" w:rsidRDefault="003B1ADF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ADF" w:rsidRPr="00797AE6" w:rsidRDefault="002B1811" w:rsidP="00797AE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AE6">
        <w:rPr>
          <w:rFonts w:ascii="Times New Roman" w:hAnsi="Times New Roman" w:cs="Times New Roman"/>
          <w:b/>
          <w:i/>
          <w:sz w:val="24"/>
          <w:szCs w:val="24"/>
        </w:rPr>
        <w:t xml:space="preserve">  -Курс </w:t>
      </w:r>
      <w:r w:rsidR="003B1ADF" w:rsidRPr="00797AE6">
        <w:rPr>
          <w:rFonts w:ascii="Times New Roman" w:hAnsi="Times New Roman" w:cs="Times New Roman"/>
          <w:b/>
          <w:i/>
          <w:sz w:val="24"/>
          <w:szCs w:val="24"/>
        </w:rPr>
        <w:t>«Функциональная грамотность».</w:t>
      </w:r>
    </w:p>
    <w:p w:rsidR="003B1ADF" w:rsidRPr="00797AE6" w:rsidRDefault="003B1ADF" w:rsidP="00797A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О функциональной грамотности сегодня говорят всё больше. И это логично: мир с каждым годом становится более наполненным информацией, и детей нужно учить ориентироваться в ней. Если раньше одним из главных показателей успешности ученика начальных классов была скорость его чтения, то сейчас учителя руководствуются такими параметрами, как качество чтения, его осмысленность. Всё это имеет прямое отношение к функциональной грамотности.</w:t>
      </w:r>
    </w:p>
    <w:p w:rsidR="003B1ADF" w:rsidRPr="00797AE6" w:rsidRDefault="003B1ADF" w:rsidP="00797A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Функциональная грамотность – это способность применять знания, полученные в школе, для решения повседневных задач. Для того, чтобы быть успешным в обучении, ребенок должен прежде всего уметь работать с информацией: находить её, отделять нужное от ненужного, проверять факты, анализировать, обобщать и – что очень важно – перекладывать на собственный опыт. Такой навык формируется на каждом из предметов, не только в рамках русского языка и литературного чтения. Осмысливать информацию и понимать, для чего она понадобится в будущем, важно в рамках каждого из школьных предметов: математики, окружающего мира и так далее.</w:t>
      </w:r>
    </w:p>
    <w:p w:rsidR="003B1ADF" w:rsidRPr="00797AE6" w:rsidRDefault="003B1ADF" w:rsidP="00797A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Сегодня большая часть учебников учит детей решать задачи, исходя из явной информации. Но в обычной жизни в любом тексте есть и другой уровень, неявный. Например, когда мы рассматриваем билет в театр, в первую очередь в глаза бросается время спектакля, адрес театра – всё это явная информация. А вот когда мы, извлекая её, прикидываем, во сколько нам нужно выйти из дома, чтобы быть вовремя – это уже неявная для читателя информация. Другой пример – туристическая брошюра, в которой есть обычный текст, курсив или жирный шрифт, графики, схемы, таблицы. Можно читать её внимательно, а можно сфокусироваться на своей цели и извлечь конкретную информацию – например, цену билетов в музей, возможные варианты посещения музеев исходя из их расположения и так далее.</w:t>
      </w:r>
    </w:p>
    <w:p w:rsidR="003B1ADF" w:rsidRPr="00797AE6" w:rsidRDefault="003B1ADF" w:rsidP="00797A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Зачем вообще учителю заниматься развитием функциональной грамотности у детей? Разумеется, это важно для будущего детей, их востребованности на рынке </w:t>
      </w:r>
      <w:r w:rsidR="002B1811" w:rsidRPr="00797AE6">
        <w:rPr>
          <w:rFonts w:ascii="Times New Roman" w:hAnsi="Times New Roman" w:cs="Times New Roman"/>
          <w:sz w:val="24"/>
          <w:szCs w:val="24"/>
        </w:rPr>
        <w:t xml:space="preserve">труда и общего успеха в жизни. </w:t>
      </w:r>
    </w:p>
    <w:p w:rsidR="00615786" w:rsidRPr="00797AE6" w:rsidRDefault="00615786" w:rsidP="00797AE6">
      <w:pPr>
        <w:widowControl w:val="0"/>
        <w:autoSpaceDE w:val="0"/>
        <w:autoSpaceDN w:val="0"/>
        <w:spacing w:line="24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024CA" w:rsidRPr="00797AE6" w:rsidRDefault="000024CA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Центр «Точка Роста»</w:t>
      </w:r>
      <w:r w:rsidR="002B1811" w:rsidRPr="00797AE6">
        <w:rPr>
          <w:rFonts w:ascii="Times New Roman" w:hAnsi="Times New Roman" w:cs="Times New Roman"/>
          <w:sz w:val="24"/>
          <w:szCs w:val="24"/>
        </w:rPr>
        <w:t>,</w:t>
      </w:r>
      <w:r w:rsidRPr="00797AE6">
        <w:rPr>
          <w:rFonts w:ascii="Times New Roman" w:hAnsi="Times New Roman" w:cs="Times New Roman"/>
          <w:sz w:val="24"/>
          <w:szCs w:val="24"/>
        </w:rPr>
        <w:t xml:space="preserve"> активно  задействован в учебном процессе: здесь реализуются образовательные программы цифровой и гуманитарной направленностей, а также обеспечивается освоение обучающимися учебных предметов «ОБЖ», «Технология», «Информатика». </w:t>
      </w:r>
    </w:p>
    <w:p w:rsidR="000024CA" w:rsidRPr="00797AE6" w:rsidRDefault="000024CA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Аудитории центра и оборудование используются для проведения ОГЭ по информатике, английскому языку, математике и русск</w:t>
      </w:r>
      <w:r w:rsidR="00AB53AC" w:rsidRPr="00797AE6">
        <w:rPr>
          <w:rFonts w:ascii="Times New Roman" w:hAnsi="Times New Roman" w:cs="Times New Roman"/>
          <w:sz w:val="24"/>
          <w:szCs w:val="24"/>
        </w:rPr>
        <w:t>ому языку. На базе центра в 2024-2025</w:t>
      </w:r>
      <w:r w:rsidRPr="00797AE6">
        <w:rPr>
          <w:rFonts w:ascii="Times New Roman" w:hAnsi="Times New Roman" w:cs="Times New Roman"/>
          <w:sz w:val="24"/>
          <w:szCs w:val="24"/>
        </w:rPr>
        <w:t xml:space="preserve"> уч. году регулярно проводились уроки, «Разговоры о важном», а также прошли таки</w:t>
      </w:r>
      <w:r w:rsidR="00AB53AC" w:rsidRPr="00797AE6">
        <w:rPr>
          <w:rFonts w:ascii="Times New Roman" w:hAnsi="Times New Roman" w:cs="Times New Roman"/>
          <w:sz w:val="24"/>
          <w:szCs w:val="24"/>
        </w:rPr>
        <w:t>е мероприятия, как районный и областной онлайн турнир по шахматам; профориентационный урок «Цифры»;неделя инфоматики и математики;</w:t>
      </w:r>
    </w:p>
    <w:p w:rsidR="00D2307F" w:rsidRPr="00797AE6" w:rsidRDefault="00D2307F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314" w:rsidRPr="00797AE6" w:rsidRDefault="003C0DE7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Учащиеся, состоящие в объединениях ДЮП «Контакт», «Я спасатель», ШСП «Согласие» проводили активную работу внутри школы и в других учреждениях (в частности, в детском саду «Колокольчик»). ДЮП «Контакт» регулярно проводил беседы с учениками разных классов о профилактике пожаров, «Я спасатель» — о технике безопасности и правилах поведения в каникулярное время, на дороге, в водоемах, а школьная служба примирения «Согласие» привлекалась для урегулирования внутришкольных конфликтов. Также эти объединения организовывали тематические выставки (про пожарную безопасность, про ПДД). Помимо этого, ДЮП «Контакт» принял участие в районном слете дружин юных пожарных, где представил свою работу в течение год</w:t>
      </w:r>
      <w:r w:rsidR="000F260B" w:rsidRPr="00797AE6">
        <w:rPr>
          <w:rFonts w:ascii="Times New Roman" w:hAnsi="Times New Roman" w:cs="Times New Roman"/>
          <w:sz w:val="24"/>
          <w:szCs w:val="24"/>
        </w:rPr>
        <w:t>а, а также в пожарной эстафете.</w:t>
      </w:r>
    </w:p>
    <w:p w:rsidR="000F260B" w:rsidRPr="00797AE6" w:rsidRDefault="000F260B" w:rsidP="00797A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AEE" w:rsidRPr="00797AE6" w:rsidRDefault="00456AEE" w:rsidP="00797AE6">
      <w:pPr>
        <w:widowControl w:val="0"/>
        <w:tabs>
          <w:tab w:val="left" w:pos="709"/>
          <w:tab w:val="left" w:pos="6001"/>
          <w:tab w:val="left" w:pos="6423"/>
          <w:tab w:val="left" w:pos="6862"/>
          <w:tab w:val="left" w:pos="7294"/>
          <w:tab w:val="left" w:pos="7865"/>
          <w:tab w:val="left" w:pos="9064"/>
        </w:tabs>
        <w:spacing w:line="240" w:lineRule="auto"/>
        <w:ind w:right="-67"/>
        <w:jc w:val="both"/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ab/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ти,</w:t>
      </w:r>
      <w:r w:rsidRPr="00797AE6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сеща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 w:rsidRPr="00797AE6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сы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ч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ной</w:t>
      </w:r>
      <w:r w:rsidRPr="00797AE6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ея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ельно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ти,</w:t>
      </w:r>
      <w:r w:rsidRPr="00797AE6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797AE6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797AE6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приним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797AE6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ие</w:t>
      </w:r>
      <w:r w:rsidRPr="00797AE6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щеш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кольн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ы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кал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ы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ер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="00D50DDD" w:rsidRPr="00797AE6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>,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тра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ы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797AE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56AEE" w:rsidRPr="00797AE6" w:rsidRDefault="00456AEE" w:rsidP="00797AE6">
      <w:pPr>
        <w:tabs>
          <w:tab w:val="left" w:pos="1042"/>
        </w:tabs>
        <w:spacing w:line="240" w:lineRule="auto"/>
        <w:ind w:right="158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-творческих</w:t>
      </w:r>
      <w:r w:rsidR="00CF4E5A" w:rsidRPr="00797AE6">
        <w:rPr>
          <w:rFonts w:ascii="Times New Roman" w:hAnsi="Times New Roman" w:cs="Times New Roman"/>
          <w:sz w:val="24"/>
          <w:szCs w:val="24"/>
        </w:rPr>
        <w:t xml:space="preserve"> : </w:t>
      </w:r>
      <w:r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="00CF4E5A" w:rsidRPr="00797AE6">
        <w:rPr>
          <w:rFonts w:ascii="Times New Roman" w:hAnsi="Times New Roman" w:cs="Times New Roman"/>
          <w:sz w:val="24"/>
          <w:szCs w:val="24"/>
        </w:rPr>
        <w:t>фотовыставок « Лето в объективе», «Мой четвероногий друг»,</w:t>
      </w:r>
      <w:r w:rsidR="000F260B" w:rsidRPr="00797AE6">
        <w:rPr>
          <w:rFonts w:ascii="Times New Roman" w:hAnsi="Times New Roman" w:cs="Times New Roman"/>
          <w:sz w:val="24"/>
          <w:szCs w:val="24"/>
        </w:rPr>
        <w:t xml:space="preserve"> Мама в объективе,</w:t>
      </w:r>
      <w:r w:rsidR="00CF4E5A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 xml:space="preserve">рисунков на тему о ЗОЖ, ко дню народного единства, ко Дню героев Отечества, </w:t>
      </w:r>
      <w:r w:rsidR="00CF4E5A" w:rsidRPr="00797AE6">
        <w:rPr>
          <w:rFonts w:ascii="Times New Roman" w:hAnsi="Times New Roman" w:cs="Times New Roman"/>
          <w:sz w:val="24"/>
          <w:szCs w:val="24"/>
        </w:rPr>
        <w:t xml:space="preserve"> Ко Дню Космонавтики,</w:t>
      </w:r>
      <w:r w:rsidR="000F260B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 xml:space="preserve">праздничных открыток, </w:t>
      </w:r>
      <w:r w:rsidR="00D50DDD" w:rsidRPr="00797AE6">
        <w:rPr>
          <w:rFonts w:ascii="Times New Roman" w:hAnsi="Times New Roman" w:cs="Times New Roman"/>
          <w:sz w:val="24"/>
          <w:szCs w:val="24"/>
        </w:rPr>
        <w:t xml:space="preserve"> конкурс </w:t>
      </w:r>
      <w:r w:rsidRPr="00797AE6">
        <w:rPr>
          <w:rFonts w:ascii="Times New Roman" w:hAnsi="Times New Roman" w:cs="Times New Roman"/>
          <w:sz w:val="24"/>
          <w:szCs w:val="24"/>
        </w:rPr>
        <w:t>поделок</w:t>
      </w:r>
      <w:r w:rsidR="00D50DDD" w:rsidRPr="00797AE6">
        <w:rPr>
          <w:rFonts w:ascii="Times New Roman" w:hAnsi="Times New Roman" w:cs="Times New Roman"/>
          <w:sz w:val="24"/>
          <w:szCs w:val="24"/>
        </w:rPr>
        <w:t xml:space="preserve"> из природного материала « Краса осени»</w:t>
      </w:r>
      <w:r w:rsidRPr="00797AE6">
        <w:rPr>
          <w:rFonts w:ascii="Times New Roman" w:hAnsi="Times New Roman" w:cs="Times New Roman"/>
          <w:sz w:val="24"/>
          <w:szCs w:val="24"/>
        </w:rPr>
        <w:t>, конкурс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lastRenderedPageBreak/>
        <w:t>новогодних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игрушек;</w:t>
      </w:r>
      <w:r w:rsidR="00D50DDD" w:rsidRPr="00797AE6">
        <w:rPr>
          <w:rFonts w:ascii="Times New Roman" w:hAnsi="Times New Roman" w:cs="Times New Roman"/>
          <w:sz w:val="24"/>
          <w:szCs w:val="24"/>
        </w:rPr>
        <w:t xml:space="preserve"> Конкурс поделок по </w:t>
      </w:r>
      <w:r w:rsidR="000F260B" w:rsidRPr="00797AE6">
        <w:rPr>
          <w:rFonts w:ascii="Times New Roman" w:hAnsi="Times New Roman" w:cs="Times New Roman"/>
          <w:sz w:val="24"/>
          <w:szCs w:val="24"/>
        </w:rPr>
        <w:t>Сказам Бажова, «Техника в годы ВОВ, «Ко дню Космонавтики», «Весна</w:t>
      </w:r>
      <w:r w:rsidR="00CF4E5A" w:rsidRPr="00797AE6">
        <w:rPr>
          <w:rFonts w:ascii="Times New Roman" w:hAnsi="Times New Roman" w:cs="Times New Roman"/>
          <w:sz w:val="24"/>
          <w:szCs w:val="24"/>
        </w:rPr>
        <w:t xml:space="preserve"> талантов» и др</w:t>
      </w:r>
    </w:p>
    <w:p w:rsidR="00456AEE" w:rsidRPr="00797AE6" w:rsidRDefault="00456AEE" w:rsidP="00797AE6">
      <w:pPr>
        <w:tabs>
          <w:tab w:val="left" w:pos="1042"/>
        </w:tabs>
        <w:spacing w:line="240" w:lineRule="auto"/>
        <w:ind w:right="163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-акциях: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F260B"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«СВОих не бросаем», </w:t>
      </w:r>
      <w:r w:rsidRPr="00797AE6">
        <w:rPr>
          <w:rFonts w:ascii="Times New Roman" w:hAnsi="Times New Roman" w:cs="Times New Roman"/>
          <w:sz w:val="24"/>
          <w:szCs w:val="24"/>
        </w:rPr>
        <w:t xml:space="preserve">«Батарейки, сдавайтесь!», «Добрые крышечки», экологическая </w:t>
      </w:r>
      <w:r w:rsidRPr="00797AE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акция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«Сдай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 xml:space="preserve"> макулатуру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–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спаси дерево!»,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 xml:space="preserve"> «З</w:t>
      </w:r>
      <w:r w:rsidR="000F260B" w:rsidRPr="00797AE6">
        <w:rPr>
          <w:rFonts w:ascii="Times New Roman" w:hAnsi="Times New Roman" w:cs="Times New Roman"/>
          <w:sz w:val="24"/>
          <w:szCs w:val="24"/>
        </w:rPr>
        <w:t>еленая Россия»</w:t>
      </w:r>
      <w:r w:rsidRPr="00797AE6">
        <w:rPr>
          <w:rFonts w:ascii="Times New Roman" w:hAnsi="Times New Roman" w:cs="Times New Roman"/>
          <w:sz w:val="24"/>
          <w:szCs w:val="24"/>
        </w:rPr>
        <w:t>, «Помоги ветерану», «100 добрых дел» и др.;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456AEE" w:rsidRPr="00797AE6" w:rsidRDefault="00456AEE" w:rsidP="00797AE6">
      <w:pPr>
        <w:tabs>
          <w:tab w:val="left" w:pos="1042"/>
        </w:tabs>
        <w:spacing w:line="240" w:lineRule="auto"/>
        <w:ind w:right="163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-праздниках:</w:t>
      </w:r>
      <w:r w:rsidRPr="00797A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День</w:t>
      </w:r>
      <w:r w:rsidRPr="00797A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знаний,</w:t>
      </w:r>
      <w:r w:rsidRPr="00797A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День</w:t>
      </w:r>
      <w:r w:rsidRPr="00797A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Учителя,</w:t>
      </w:r>
      <w:r w:rsidR="00CF4E5A" w:rsidRPr="00797AE6">
        <w:rPr>
          <w:rFonts w:ascii="Times New Roman" w:hAnsi="Times New Roman" w:cs="Times New Roman"/>
          <w:sz w:val="24"/>
          <w:szCs w:val="24"/>
        </w:rPr>
        <w:t xml:space="preserve"> « Праздник Осени»,</w:t>
      </w:r>
      <w:r w:rsidRPr="00797A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День</w:t>
      </w:r>
      <w:r w:rsidRPr="00797A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Матери, «Новогодний</w:t>
      </w:r>
      <w:r w:rsidRPr="00797A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переполох», День Защитника Отечества, 8 марта,</w:t>
      </w:r>
      <w:r w:rsidR="00D50DDD" w:rsidRPr="00797AE6">
        <w:rPr>
          <w:rFonts w:ascii="Times New Roman" w:hAnsi="Times New Roman" w:cs="Times New Roman"/>
          <w:sz w:val="24"/>
          <w:szCs w:val="24"/>
        </w:rPr>
        <w:t xml:space="preserve"> «День Победы»,</w:t>
      </w:r>
      <w:r w:rsidRPr="00797AE6">
        <w:rPr>
          <w:rFonts w:ascii="Times New Roman" w:hAnsi="Times New Roman" w:cs="Times New Roman"/>
          <w:sz w:val="24"/>
          <w:szCs w:val="24"/>
        </w:rPr>
        <w:t xml:space="preserve"> Последний звонок;</w:t>
      </w:r>
    </w:p>
    <w:p w:rsidR="003B1ADF" w:rsidRPr="00797AE6" w:rsidRDefault="00456AEE" w:rsidP="00797AE6">
      <w:pPr>
        <w:tabs>
          <w:tab w:val="left" w:pos="1042"/>
        </w:tabs>
        <w:spacing w:line="240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-спортивных мероприятиях: «Веселые старты»,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спортивные соревнования по</w:t>
      </w:r>
      <w:r w:rsidRPr="00797A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 xml:space="preserve"> скиппингу,</w:t>
      </w:r>
      <w:r w:rsidRPr="00797AE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спортивные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игры</w:t>
      </w:r>
      <w:r w:rsidRPr="00797AE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в</w:t>
      </w:r>
      <w:r w:rsidRPr="00797A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пионербол, баскетб</w:t>
      </w:r>
      <w:r w:rsidR="00D50DDD" w:rsidRPr="00797AE6">
        <w:rPr>
          <w:rFonts w:ascii="Times New Roman" w:hAnsi="Times New Roman" w:cs="Times New Roman"/>
          <w:sz w:val="24"/>
          <w:szCs w:val="24"/>
        </w:rPr>
        <w:t xml:space="preserve">ол, волейбол, </w:t>
      </w:r>
      <w:r w:rsidR="000F260B" w:rsidRPr="00797AE6">
        <w:rPr>
          <w:rFonts w:ascii="Times New Roman" w:hAnsi="Times New Roman" w:cs="Times New Roman"/>
          <w:sz w:val="24"/>
          <w:szCs w:val="24"/>
        </w:rPr>
        <w:t xml:space="preserve">футбол, </w:t>
      </w:r>
      <w:r w:rsidR="00D50DDD" w:rsidRPr="00797AE6">
        <w:rPr>
          <w:rFonts w:ascii="Times New Roman" w:hAnsi="Times New Roman" w:cs="Times New Roman"/>
          <w:sz w:val="24"/>
          <w:szCs w:val="24"/>
        </w:rPr>
        <w:t>шахматных турнирах , с</w:t>
      </w:r>
      <w:r w:rsidRPr="00797AE6">
        <w:rPr>
          <w:rFonts w:ascii="Times New Roman" w:hAnsi="Times New Roman" w:cs="Times New Roman"/>
          <w:sz w:val="24"/>
          <w:szCs w:val="24"/>
        </w:rPr>
        <w:t>портивных соревнованиях муниципального уровня;</w:t>
      </w:r>
    </w:p>
    <w:p w:rsidR="000F260B" w:rsidRPr="00797AE6" w:rsidRDefault="000F260B" w:rsidP="00797AE6">
      <w:pPr>
        <w:tabs>
          <w:tab w:val="left" w:pos="1042"/>
        </w:tabs>
        <w:spacing w:line="240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3B1ADF" w:rsidRPr="00797AE6" w:rsidRDefault="003B1ADF" w:rsidP="00797AE6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Из 456 учеников не задействованы во внеурочной деятельности -122 человека , что составляет 27 процентов от общего числа учащихся . </w:t>
      </w:r>
    </w:p>
    <w:p w:rsidR="003B1ADF" w:rsidRPr="00797AE6" w:rsidRDefault="003B1ADF" w:rsidP="00797AE6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54 человека это –учащиеся 8-11 класс.</w:t>
      </w:r>
    </w:p>
    <w:p w:rsidR="003B1ADF" w:rsidRPr="00797AE6" w:rsidRDefault="003B1ADF" w:rsidP="00797AE6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100 занятость детей во внеурочной деятельности 2б,3а, 3 б,7б,</w:t>
      </w:r>
    </w:p>
    <w:p w:rsidR="003B1ADF" w:rsidRPr="00797AE6" w:rsidRDefault="003B1ADF" w:rsidP="00797AE6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95 процентов -8в</w:t>
      </w:r>
    </w:p>
    <w:p w:rsidR="003B1ADF" w:rsidRPr="00797AE6" w:rsidRDefault="003B1ADF" w:rsidP="00797AE6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Самый низкий процент участия детей во Внеурочной Деятельности , больше половины кла</w:t>
      </w:r>
      <w:r w:rsidR="000F260B" w:rsidRPr="00797AE6">
        <w:rPr>
          <w:rFonts w:ascii="Times New Roman" w:hAnsi="Times New Roman" w:cs="Times New Roman"/>
          <w:sz w:val="24"/>
          <w:szCs w:val="24"/>
          <w:lang w:eastAsia="en-US"/>
        </w:rPr>
        <w:t>сса</w:t>
      </w: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–9А,9Б, 8А, 2 а классы.</w:t>
      </w:r>
    </w:p>
    <w:p w:rsidR="002C05CB" w:rsidRPr="00797AE6" w:rsidRDefault="002C05CB" w:rsidP="00797AE6">
      <w:pPr>
        <w:tabs>
          <w:tab w:val="left" w:pos="1042"/>
        </w:tabs>
        <w:spacing w:line="240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456AEE" w:rsidRPr="00797AE6" w:rsidRDefault="000F260B" w:rsidP="00797AE6">
      <w:pPr>
        <w:tabs>
          <w:tab w:val="left" w:pos="1042"/>
        </w:tabs>
        <w:spacing w:line="240" w:lineRule="auto"/>
        <w:ind w:right="1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В 2024-25</w:t>
      </w:r>
      <w:r w:rsidR="00456AEE" w:rsidRPr="00797AE6">
        <w:rPr>
          <w:rFonts w:ascii="Times New Roman" w:hAnsi="Times New Roman" w:cs="Times New Roman"/>
          <w:b/>
          <w:sz w:val="24"/>
          <w:szCs w:val="24"/>
        </w:rPr>
        <w:t xml:space="preserve"> учебном году через курсы внеурочной деятельности дети участвовали в следующих </w:t>
      </w:r>
      <w:r w:rsidR="00667D9B" w:rsidRPr="00797AE6">
        <w:rPr>
          <w:rFonts w:ascii="Times New Roman" w:hAnsi="Times New Roman" w:cs="Times New Roman"/>
          <w:b/>
          <w:sz w:val="24"/>
          <w:szCs w:val="24"/>
        </w:rPr>
        <w:t xml:space="preserve">мероприятиях и </w:t>
      </w:r>
      <w:r w:rsidR="00456AEE" w:rsidRPr="00797AE6">
        <w:rPr>
          <w:rFonts w:ascii="Times New Roman" w:hAnsi="Times New Roman" w:cs="Times New Roman"/>
          <w:b/>
          <w:sz w:val="24"/>
          <w:szCs w:val="24"/>
        </w:rPr>
        <w:t>конкурсах различных уровней:</w:t>
      </w:r>
    </w:p>
    <w:p w:rsidR="002879D2" w:rsidRPr="00797AE6" w:rsidRDefault="002879D2" w:rsidP="00797AE6">
      <w:pPr>
        <w:tabs>
          <w:tab w:val="left" w:pos="1042"/>
        </w:tabs>
        <w:spacing w:line="240" w:lineRule="auto"/>
        <w:ind w:right="1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659"/>
        <w:gridCol w:w="2280"/>
        <w:gridCol w:w="4260"/>
        <w:gridCol w:w="2257"/>
      </w:tblGrid>
      <w:tr w:rsidR="00667D9B" w:rsidRPr="00797AE6" w:rsidTr="00667D9B">
        <w:tc>
          <w:tcPr>
            <w:tcW w:w="2547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ФИО учителя</w:t>
            </w: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ФИО ребенка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конкурса или олимпиады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667D9B" w:rsidRPr="00797AE6" w:rsidTr="00667D9B">
        <w:tc>
          <w:tcPr>
            <w:tcW w:w="2547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Татьяна Николаевна</w:t>
            </w: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Таскаев Игорь 8а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физике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209"/>
        </w:trPr>
        <w:tc>
          <w:tcPr>
            <w:tcW w:w="2547" w:type="dxa"/>
            <w:vMerge w:val="restart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Сунцова Марина Феликсовна</w:t>
            </w: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Алина 8в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обществознанию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Призёр, участник муниципального этапа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Киселёва Екатерина 8в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обществознанию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Призёр, участник муниципального этапа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Пономарёв Иван 8в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обществознанию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Призёр, участник муниципального этапа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Таскаев Игорь 8а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обществознанию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Призёр, участник муниципального этапа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Таскаев Игорь 8а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истории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Победитель, участник муниципального этапа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Санников Артём 8в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истории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Пелымская Анна 11а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истории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Пономарёв Иван 8в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истории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Суздальцева Вероника 6а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ВСОШ по истории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206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Ласкин Михаил 6а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истории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795"/>
        </w:trPr>
        <w:tc>
          <w:tcPr>
            <w:tcW w:w="2547" w:type="dxa"/>
            <w:vMerge w:val="restart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Санников Анатолий Андреевич</w:t>
            </w: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Сермягова Олеся 7б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обществознанию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Призёр, участник муниципального этапа</w:t>
            </w:r>
          </w:p>
        </w:tc>
      </w:tr>
      <w:tr w:rsidR="00667D9B" w:rsidRPr="00797AE6" w:rsidTr="00667D9B">
        <w:trPr>
          <w:trHeight w:val="795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Ивойлов Олег 7б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истории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795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Килин Илья 10а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НПК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667D9B" w:rsidRPr="00797AE6" w:rsidTr="00667D9B">
        <w:trPr>
          <w:trHeight w:val="795"/>
        </w:trPr>
        <w:tc>
          <w:tcPr>
            <w:tcW w:w="2547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Гончаров Артём 10а</w:t>
            </w:r>
          </w:p>
          <w:p w:rsidR="00667D9B" w:rsidRPr="00797AE6" w:rsidRDefault="00667D9B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Пелымская Анна 11а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Олимпиада «Россия в электронном мире» ИРО</w:t>
            </w:r>
          </w:p>
          <w:p w:rsidR="00667D9B" w:rsidRPr="00797AE6" w:rsidRDefault="00667D9B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10-11 класс</w:t>
            </w:r>
          </w:p>
          <w:p w:rsidR="00667D9B" w:rsidRPr="00797AE6" w:rsidRDefault="00667D9B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" w:anchor="/Welcome" w:history="1">
              <w:r w:rsidRPr="00797AE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https://olympiada.prlib.ru/#/Welcome</w:t>
              </w:r>
            </w:hyperlink>
          </w:p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</w:t>
            </w:r>
          </w:p>
        </w:tc>
      </w:tr>
      <w:tr w:rsidR="00667D9B" w:rsidRPr="00797AE6" w:rsidTr="00667D9B">
        <w:trPr>
          <w:trHeight w:val="414"/>
        </w:trPr>
        <w:tc>
          <w:tcPr>
            <w:tcW w:w="2547" w:type="dxa"/>
            <w:vMerge w:val="restart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Заравнятных Наталья Васильевна</w:t>
            </w: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Таскаев Игорь 8а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географии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413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Пелымская Анна 11 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географии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413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Ласкин Михаил 6а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географии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413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Зобнина Александра 10а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биологии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413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Пономарёв Иван 8в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биологии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413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Дворникова Александра 6а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биологии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rPr>
          <w:trHeight w:val="413"/>
        </w:trPr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Никитин Артём 6а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биологии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667D9B" w:rsidRPr="00797AE6" w:rsidTr="00667D9B">
        <w:tc>
          <w:tcPr>
            <w:tcW w:w="2547" w:type="dxa"/>
            <w:vMerge w:val="restart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Колосницына Наталья Николаевна</w:t>
            </w: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Ласкина Ульяна 11а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химии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667D9B" w:rsidRPr="00797AE6" w:rsidTr="00667D9B">
        <w:tc>
          <w:tcPr>
            <w:tcW w:w="2547" w:type="dxa"/>
            <w:vMerge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Печерина Анна 11а</w:t>
            </w:r>
          </w:p>
        </w:tc>
        <w:tc>
          <w:tcPr>
            <w:tcW w:w="4688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ВСОШ по химии (школьный этап)</w:t>
            </w:r>
          </w:p>
        </w:tc>
        <w:tc>
          <w:tcPr>
            <w:tcW w:w="3640" w:type="dxa"/>
          </w:tcPr>
          <w:p w:rsidR="00667D9B" w:rsidRPr="00797AE6" w:rsidRDefault="00667D9B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4A0EE0" w:rsidRPr="00797AE6" w:rsidRDefault="004A0EE0" w:rsidP="00797AE6">
      <w:pPr>
        <w:tabs>
          <w:tab w:val="left" w:pos="1042"/>
        </w:tabs>
        <w:spacing w:line="240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>Ассенгеймер Н.Н.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1.Онлайн-олимпиады на Учи.ру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2.Всероссийский детский творческий конкурс «Великая победа» Суконкина Е( 1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3. Всероссийский детский творческий конкурс «Пасхальное чудо» Суконкина Е( 1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4.районная онлайн фото-выставка творческих работ «Отправляемся в полет» Шемберг К(сертификат)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5.Всероссийский детский творческий конкурс «Папа может» Аникина М(2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6. Районный творческий конкурс «Весна талантов» Суконкина Е (1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7. Всероссийский детский творческий конкурс «Зимние птицы» Васюкова В(2 место), Аникина М ( 1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8. Всероссийский детский творческий конкурс «Мамино сердце» Васюкова В(2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9.Международная сетевая акция «Читаем о блокаде» Киселёв М(диплом)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10.Областной конкурс «Сказочные истории о здоровье» Лукьянова Е (Сертификат)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>Елохина М.М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>1.</w:t>
      </w: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Грамота за 1 место в конкурсе рисунков «Профессия моих родителей» (Мингалёва С)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>2.</w:t>
      </w: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Всероссийский конкурс рисунков «Зимующие птицы» (Мингалёва Софья 1 место, Божко Виктория 2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3. Экологический проект «Я и мир вокруг меня» (муниципальный уровень) (1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4. Дипломы .благодарности, сертификаты Учи.ру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>Калугина Т.Л.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1.Дипломы .благодарности, сертификаты Учи.ру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2.Всероссийская онлайн-викторина по сказкам П.П.Бажова «Малахитовая шкатулка».(Благодарственное письмо педагогу)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3 Благодарственное письмо за подготовку учащихся к участию во Всероссийской онлайн викторине «Сказка, созданная Андерсеном»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4. Благодарственное письмо за подготовку учащихся к участию во Всероссийской онлайн викторине «В мире бабочек»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5. Благодарственное письмо за подготовку учащихся к участию во Всероссийской онлайн викторине «По страницам произведений С.Михалкова»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6. Благодарственное письмо за подготовку учащихся к участию во Всероссийской онлайн викторине «Зимующие птицы»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7.Благодарность за подготовку победителей районного конкурса чтецов «Искусство звучащего слова»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8. Районный конкурс чтецов «Искусство звучащего слова» Исаева Д (2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9. Благодарственное письмо за подготовку учащихся к участию во Всероссийской онлайн викторине «Памятники истории»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10. Благодарственное письмо за подготовку учащихся к участию во Всероссийском детском творческом конкурсе «Первоцвет»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>Макеева Л.В.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1 Интеллектуальная игра «Соображалки» (участие)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2.НПК(районный уровень)  –Шенин Н (3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3. Международная акция «Читаем книги Н.Носова» (диплом)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>Ставенчук Д.А.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Международная акция «Читаем книги Н.Носова» (участие)</w:t>
      </w:r>
    </w:p>
    <w:p w:rsidR="00375C3C" w:rsidRPr="00797AE6" w:rsidRDefault="00375C3C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НПК (районный уровень )- Добрынин Никита ( 2 место)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b/>
          <w:sz w:val="24"/>
          <w:szCs w:val="24"/>
          <w:lang w:eastAsia="en-US"/>
        </w:rPr>
        <w:t>Матвеева А.В.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1.Сертификат за участие в районной интеллектуальной игре «Соображалки»(5 участников)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2. Грамота за 1 место в районной интеллектуальной игре «Соображалки»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3. Благодарность за подготовку команды для участия в районной интеллектуальной игре «Соображалки»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4. Онлайн-олимпиады на Учи.ру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5.Сертификат за участие в открытой заочной эколого-краеведческой игре «Я и мир вокруг меня»</w:t>
      </w:r>
    </w:p>
    <w:p w:rsidR="00D129D6" w:rsidRPr="00797AE6" w:rsidRDefault="00D129D6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129D6" w:rsidRPr="00797AE6" w:rsidRDefault="00D129D6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67D9B" w:rsidRPr="00797AE6" w:rsidRDefault="00667D9B" w:rsidP="00797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Результаты спортивной работы  за 2024-2025 учебный год</w:t>
      </w:r>
    </w:p>
    <w:p w:rsidR="00667D9B" w:rsidRPr="00797AE6" w:rsidRDefault="00667D9B" w:rsidP="00797AE6">
      <w:pPr>
        <w:spacing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W w:w="10899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2046"/>
        <w:gridCol w:w="2126"/>
        <w:gridCol w:w="2820"/>
        <w:gridCol w:w="2171"/>
      </w:tblGrid>
      <w:tr w:rsidR="00667D9B" w:rsidRPr="00797AE6" w:rsidTr="002879D2">
        <w:trPr>
          <w:trHeight w:val="424"/>
        </w:trPr>
        <w:tc>
          <w:tcPr>
            <w:tcW w:w="173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</w:t>
            </w: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детей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результат</w:t>
            </w:r>
          </w:p>
        </w:tc>
      </w:tr>
      <w:tr w:rsidR="00667D9B" w:rsidRPr="00797AE6" w:rsidTr="002879D2">
        <w:trPr>
          <w:trHeight w:val="465"/>
        </w:trPr>
        <w:tc>
          <w:tcPr>
            <w:tcW w:w="1736" w:type="dxa"/>
            <w:vMerge w:val="restart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Хухарев Александр Павлович</w:t>
            </w: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667D9B" w:rsidRPr="00797AE6" w:rsidTr="002879D2">
        <w:trPr>
          <w:trHeight w:val="165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Спартакиада для общеобразовательных школ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667D9B" w:rsidRPr="00797AE6" w:rsidTr="002879D2">
        <w:trPr>
          <w:trHeight w:val="431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287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67D9B" w:rsidRPr="00797AE6" w:rsidTr="002879D2">
        <w:trPr>
          <w:trHeight w:val="270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Сборная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67D9B" w:rsidRPr="00797AE6" w:rsidTr="002879D2">
        <w:trPr>
          <w:trHeight w:val="720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9B" w:rsidRPr="00797AE6" w:rsidTr="002879D2">
        <w:trPr>
          <w:trHeight w:val="990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Летнее многоборье ГТО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667D9B" w:rsidRPr="00797AE6" w:rsidRDefault="00667D9B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 xml:space="preserve">  1 место</w:t>
            </w:r>
          </w:p>
        </w:tc>
      </w:tr>
      <w:tr w:rsidR="00667D9B" w:rsidRPr="00797AE6" w:rsidTr="002879D2">
        <w:trPr>
          <w:trHeight w:val="652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 xml:space="preserve">Лыжные соревнования 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 xml:space="preserve">Сборная 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667D9B" w:rsidRPr="00797AE6" w:rsidTr="002879D2">
        <w:trPr>
          <w:trHeight w:val="233"/>
        </w:trPr>
        <w:tc>
          <w:tcPr>
            <w:tcW w:w="1736" w:type="dxa"/>
            <w:vMerge w:val="restart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Зеленина Лариса Димитриевна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Лапина Татьяна Сергеевна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здоровья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35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35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4-6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225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«Вместе с мамой»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378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Соревнования по стритболу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 xml:space="preserve">Сборная  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5-6 классы, 7-8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67D9B" w:rsidRPr="00797AE6" w:rsidTr="002879D2">
        <w:trPr>
          <w:trHeight w:val="630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68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8 «Г» класс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81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«А ну-ка, мальчики»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35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 «Скипинг»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65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5е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35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«Пионербол»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26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«Вместе с папой»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8 е классы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35"/>
        </w:trPr>
        <w:tc>
          <w:tcPr>
            <w:tcW w:w="1736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Соревнования к 23 февраля «Рота, подъем!»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</w:t>
            </w:r>
          </w:p>
        </w:tc>
        <w:tc>
          <w:tcPr>
            <w:tcW w:w="282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8 «Г» класс</w:t>
            </w:r>
          </w:p>
        </w:tc>
        <w:tc>
          <w:tcPr>
            <w:tcW w:w="2171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</w:tbl>
    <w:p w:rsidR="00456AEE" w:rsidRPr="00797AE6" w:rsidRDefault="00456AEE" w:rsidP="00797AE6">
      <w:pPr>
        <w:tabs>
          <w:tab w:val="left" w:pos="1042"/>
        </w:tabs>
        <w:spacing w:line="240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2879D2" w:rsidRPr="00797AE6" w:rsidRDefault="002879D2" w:rsidP="00797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9D2" w:rsidRPr="00797AE6" w:rsidRDefault="002879D2" w:rsidP="00797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9D2" w:rsidRPr="00797AE6" w:rsidRDefault="002879D2" w:rsidP="00797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9D2" w:rsidRPr="00797AE6" w:rsidRDefault="002879D2" w:rsidP="00797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D9B" w:rsidRPr="00797AE6" w:rsidRDefault="00667D9B" w:rsidP="00797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Результаты  работы учителя ОБЗР  за 2024-2025 учебный год</w:t>
      </w:r>
    </w:p>
    <w:p w:rsidR="00667D9B" w:rsidRPr="00797AE6" w:rsidRDefault="00667D9B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99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2126"/>
        <w:gridCol w:w="1984"/>
        <w:gridCol w:w="2347"/>
        <w:gridCol w:w="2502"/>
      </w:tblGrid>
      <w:tr w:rsidR="00667D9B" w:rsidRPr="00797AE6" w:rsidTr="002879D2">
        <w:trPr>
          <w:trHeight w:val="424"/>
        </w:trPr>
        <w:tc>
          <w:tcPr>
            <w:tcW w:w="1940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детей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результат</w:t>
            </w:r>
          </w:p>
        </w:tc>
      </w:tr>
      <w:tr w:rsidR="00667D9B" w:rsidRPr="00797AE6" w:rsidTr="002879D2">
        <w:trPr>
          <w:trHeight w:val="465"/>
        </w:trPr>
        <w:tc>
          <w:tcPr>
            <w:tcW w:w="1940" w:type="dxa"/>
            <w:vMerge w:val="restart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Марандина Анастасия Викторовна</w:t>
            </w: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Олимпиада школьный уровень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16 участников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Победители, призёры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165"/>
        </w:trPr>
        <w:tc>
          <w:tcPr>
            <w:tcW w:w="1940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  участников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Победители, призёры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431"/>
        </w:trPr>
        <w:tc>
          <w:tcPr>
            <w:tcW w:w="1940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«Безопасные дороги» олимпиада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Победители, участники</w:t>
            </w:r>
          </w:p>
        </w:tc>
      </w:tr>
      <w:tr w:rsidR="00667D9B" w:rsidRPr="00797AE6" w:rsidTr="002879D2">
        <w:trPr>
          <w:trHeight w:val="287"/>
        </w:trPr>
        <w:tc>
          <w:tcPr>
            <w:tcW w:w="1940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при использовании пиротехнических изделий в новогодние праздники» Лекция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Дворец Молодежи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 участников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270"/>
        </w:trPr>
        <w:tc>
          <w:tcPr>
            <w:tcW w:w="1940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«Муравей ОБЖ»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 участников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Победители, призёры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720"/>
        </w:trPr>
        <w:tc>
          <w:tcPr>
            <w:tcW w:w="1940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Международный «Урок безопасности» Основы безопасности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 участников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Победители, участники</w:t>
            </w:r>
          </w:p>
        </w:tc>
      </w:tr>
      <w:tr w:rsidR="00667D9B" w:rsidRPr="00797AE6" w:rsidTr="002879D2">
        <w:trPr>
          <w:trHeight w:val="990"/>
        </w:trPr>
        <w:tc>
          <w:tcPr>
            <w:tcW w:w="1940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Школьные Индивидуальные проекты в 10-х классах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 участника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652"/>
        </w:trPr>
        <w:tc>
          <w:tcPr>
            <w:tcW w:w="1940" w:type="dxa"/>
            <w:vMerge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Игра «Зарница»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40 участника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Победители, призёры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652"/>
        </w:trPr>
        <w:tc>
          <w:tcPr>
            <w:tcW w:w="1940" w:type="dxa"/>
            <w:vMerge w:val="restart"/>
            <w:tcBorders>
              <w:top w:val="nil"/>
            </w:tcBorders>
          </w:tcPr>
          <w:p w:rsidR="00667D9B" w:rsidRPr="00797AE6" w:rsidRDefault="00667D9B" w:rsidP="00797AE6">
            <w:pPr>
              <w:pStyle w:val="af1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Игра «Зарница»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20 участника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652"/>
        </w:trPr>
        <w:tc>
          <w:tcPr>
            <w:tcW w:w="1940" w:type="dxa"/>
            <w:vMerge/>
            <w:tcBorders>
              <w:top w:val="nil"/>
              <w:bottom w:val="nil"/>
            </w:tcBorders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Беседа «Я спасатель»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«Тонкий лёд» «Безопасность на тонком льду»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 лидер</w:t>
            </w:r>
          </w:p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12 учащихся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9B" w:rsidRPr="00797AE6" w:rsidTr="002879D2">
        <w:trPr>
          <w:trHeight w:val="652"/>
        </w:trPr>
        <w:tc>
          <w:tcPr>
            <w:tcW w:w="1940" w:type="dxa"/>
            <w:tcBorders>
              <w:top w:val="nil"/>
              <w:bottom w:val="nil"/>
            </w:tcBorders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Видеопоздравление                           «День Спасателя»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 «В» класс</w:t>
            </w:r>
          </w:p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 лидера</w:t>
            </w:r>
          </w:p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</w:tr>
      <w:tr w:rsidR="00667D9B" w:rsidRPr="00797AE6" w:rsidTr="002879D2">
        <w:trPr>
          <w:trHeight w:val="652"/>
        </w:trPr>
        <w:tc>
          <w:tcPr>
            <w:tcW w:w="1940" w:type="dxa"/>
            <w:tcBorders>
              <w:top w:val="nil"/>
              <w:bottom w:val="nil"/>
            </w:tcBorders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Видеопоздравление                           «День Пожарной охраны»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 лидера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</w:tr>
      <w:tr w:rsidR="00667D9B" w:rsidRPr="00797AE6" w:rsidTr="002879D2">
        <w:trPr>
          <w:trHeight w:val="652"/>
        </w:trPr>
        <w:tc>
          <w:tcPr>
            <w:tcW w:w="1940" w:type="dxa"/>
            <w:tcBorders>
              <w:top w:val="nil"/>
              <w:bottom w:val="nil"/>
            </w:tcBorders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«Безопасное колесо»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 участника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67D9B" w:rsidRPr="00797AE6" w:rsidTr="002879D2">
        <w:trPr>
          <w:trHeight w:val="652"/>
        </w:trPr>
        <w:tc>
          <w:tcPr>
            <w:tcW w:w="1940" w:type="dxa"/>
            <w:tcBorders>
              <w:top w:val="nil"/>
              <w:bottom w:val="single" w:sz="4" w:space="0" w:color="auto"/>
            </w:tcBorders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Олимпиада «Безопасность начинается с тебя»</w:t>
            </w:r>
          </w:p>
        </w:tc>
        <w:tc>
          <w:tcPr>
            <w:tcW w:w="1984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Учи.гу</w:t>
            </w:r>
          </w:p>
        </w:tc>
        <w:tc>
          <w:tcPr>
            <w:tcW w:w="2347" w:type="dxa"/>
          </w:tcPr>
          <w:p w:rsidR="00667D9B" w:rsidRPr="00797AE6" w:rsidRDefault="00667D9B" w:rsidP="00797AE6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113 учащихся</w:t>
            </w:r>
          </w:p>
        </w:tc>
        <w:tc>
          <w:tcPr>
            <w:tcW w:w="2502" w:type="dxa"/>
          </w:tcPr>
          <w:p w:rsidR="00667D9B" w:rsidRPr="00797AE6" w:rsidRDefault="00667D9B" w:rsidP="00797AE6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Результаты ждём… 01.07.2025</w:t>
            </w:r>
          </w:p>
        </w:tc>
      </w:tr>
    </w:tbl>
    <w:p w:rsidR="00667D9B" w:rsidRPr="00797AE6" w:rsidRDefault="00667D9B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9D2" w:rsidRPr="00797AE6" w:rsidRDefault="002879D2" w:rsidP="00797AE6">
      <w:pPr>
        <w:pStyle w:val="aa"/>
        <w:ind w:left="0"/>
        <w:jc w:val="center"/>
        <w:rPr>
          <w:b/>
          <w:sz w:val="24"/>
          <w:szCs w:val="24"/>
        </w:rPr>
      </w:pPr>
    </w:p>
    <w:p w:rsidR="002879D2" w:rsidRPr="00797AE6" w:rsidRDefault="002879D2" w:rsidP="00797AE6">
      <w:pPr>
        <w:pStyle w:val="aa"/>
        <w:ind w:left="0"/>
        <w:jc w:val="center"/>
        <w:rPr>
          <w:b/>
          <w:sz w:val="24"/>
          <w:szCs w:val="24"/>
        </w:rPr>
      </w:pPr>
      <w:r w:rsidRPr="00797AE6">
        <w:rPr>
          <w:b/>
          <w:sz w:val="24"/>
          <w:szCs w:val="24"/>
        </w:rPr>
        <w:t>Результаты работы учителя ИЗО  2024-2025 учебный год:</w:t>
      </w:r>
    </w:p>
    <w:p w:rsidR="002879D2" w:rsidRPr="00797AE6" w:rsidRDefault="002879D2" w:rsidP="00797AE6">
      <w:pPr>
        <w:pStyle w:val="aa"/>
        <w:ind w:left="1080"/>
        <w:jc w:val="both"/>
        <w:rPr>
          <w:sz w:val="24"/>
          <w:szCs w:val="24"/>
        </w:rPr>
      </w:pPr>
    </w:p>
    <w:tbl>
      <w:tblPr>
        <w:tblStyle w:val="af"/>
        <w:tblW w:w="109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"/>
        <w:gridCol w:w="1994"/>
        <w:gridCol w:w="2343"/>
        <w:gridCol w:w="3560"/>
        <w:gridCol w:w="2552"/>
      </w:tblGrid>
      <w:tr w:rsidR="002879D2" w:rsidRPr="00797AE6" w:rsidTr="006B33DD"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№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Мероприятие</w:t>
            </w: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Уровень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Результат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Количество  учеников</w:t>
            </w:r>
          </w:p>
        </w:tc>
      </w:tr>
      <w:tr w:rsidR="002879D2" w:rsidRPr="00797AE6" w:rsidTr="006B33DD"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Конкурс рисунков «Дары осени»</w:t>
            </w:r>
          </w:p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Районный творческий конкурс изобразительного искусства для детей школьного возраста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10 сертификатов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pStyle w:val="aa"/>
              <w:widowControl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участников</w:t>
            </w:r>
          </w:p>
        </w:tc>
      </w:tr>
      <w:tr w:rsidR="002879D2" w:rsidRPr="00797AE6" w:rsidTr="006B33DD"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pStyle w:val="aa"/>
              <w:ind w:left="360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Конкурс рисунка «Быть здоровым - это классно!»</w:t>
            </w:r>
          </w:p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Районный творческий конкурс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Диплом победителя,                   + 15 сертификатов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16 участников</w:t>
            </w:r>
          </w:p>
        </w:tc>
      </w:tr>
      <w:tr w:rsidR="002879D2" w:rsidRPr="00797AE6" w:rsidTr="006B33DD">
        <w:trPr>
          <w:trHeight w:val="696"/>
        </w:trPr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pStyle w:val="aa"/>
              <w:ind w:left="218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 xml:space="preserve">Олимпиада по МХК (Искусство): </w:t>
            </w: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Школьный уровень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218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Победитель, участник школьного тура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 xml:space="preserve">2 Победителя:           Калаев Сергей </w:t>
            </w:r>
          </w:p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Закирова Азалия Призёр: Батырева А.</w:t>
            </w:r>
          </w:p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8 участников</w:t>
            </w:r>
          </w:p>
        </w:tc>
      </w:tr>
      <w:tr w:rsidR="002879D2" w:rsidRPr="00797AE6" w:rsidTr="006B33DD">
        <w:trPr>
          <w:trHeight w:val="839"/>
        </w:trPr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pStyle w:val="aa"/>
              <w:ind w:left="218"/>
              <w:jc w:val="both"/>
              <w:rPr>
                <w:sz w:val="24"/>
                <w:szCs w:val="24"/>
              </w:rPr>
            </w:pPr>
            <w:r w:rsidRPr="00797AE6">
              <w:rPr>
                <w:color w:val="000000" w:themeColor="text1"/>
                <w:sz w:val="24"/>
                <w:szCs w:val="24"/>
              </w:rPr>
              <w:t xml:space="preserve">Конкурс рисунков «Символ года 2024» </w:t>
            </w: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color w:val="000000" w:themeColor="text1"/>
                <w:sz w:val="24"/>
                <w:szCs w:val="24"/>
              </w:rPr>
              <w:t xml:space="preserve">Районный конкурс 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10 сертификатов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15 участников</w:t>
            </w:r>
          </w:p>
        </w:tc>
      </w:tr>
      <w:tr w:rsidR="002879D2" w:rsidRPr="00797AE6" w:rsidTr="006B33DD">
        <w:trPr>
          <w:trHeight w:val="178"/>
        </w:trPr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5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pStyle w:val="aa"/>
              <w:ind w:left="218"/>
              <w:jc w:val="both"/>
              <w:rPr>
                <w:color w:val="000000" w:themeColor="text1"/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Конкурс рисунков      «Конёк-Горбунок»</w:t>
            </w: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797AE6">
              <w:rPr>
                <w:color w:val="000000" w:themeColor="text1"/>
                <w:sz w:val="24"/>
                <w:szCs w:val="24"/>
              </w:rPr>
              <w:t>Районный конкурс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3 Грамоты</w:t>
            </w:r>
          </w:p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7 сертификатов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15 участников</w:t>
            </w:r>
          </w:p>
        </w:tc>
      </w:tr>
      <w:tr w:rsidR="002879D2" w:rsidRPr="00797AE6" w:rsidTr="006B33DD">
        <w:trPr>
          <w:trHeight w:val="430"/>
        </w:trPr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6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Выставка рисунков  «Война глазами детей»</w:t>
            </w:r>
          </w:p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Школьный уровень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Грамоты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15 участников</w:t>
            </w:r>
          </w:p>
        </w:tc>
      </w:tr>
      <w:tr w:rsidR="002879D2" w:rsidRPr="00797AE6" w:rsidTr="006B33DD">
        <w:trPr>
          <w:trHeight w:val="199"/>
        </w:trPr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7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Районный конкурсе «Неопалимая купина»</w:t>
            </w:r>
          </w:p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797AE6">
              <w:rPr>
                <w:color w:val="000000" w:themeColor="text1"/>
                <w:sz w:val="24"/>
                <w:szCs w:val="24"/>
              </w:rPr>
              <w:t>Областной уровень</w:t>
            </w:r>
          </w:p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color w:val="000000" w:themeColor="text1"/>
                <w:sz w:val="24"/>
                <w:szCs w:val="24"/>
              </w:rPr>
              <w:t>Районный уровень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Финалист конкурса, победитель Участники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 учащихся</w:t>
            </w:r>
          </w:p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879D2" w:rsidRPr="00797AE6" w:rsidTr="006B33DD">
        <w:trPr>
          <w:trHeight w:val="475"/>
        </w:trPr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8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Районный конкурс-фестиваль «Весна талантов»</w:t>
            </w: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color w:val="000000" w:themeColor="text1"/>
                <w:sz w:val="24"/>
                <w:szCs w:val="24"/>
              </w:rPr>
              <w:t>Районный уровень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Диплом                   Лауреата                                1, 3 степени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7 учащихся</w:t>
            </w:r>
          </w:p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879D2" w:rsidRPr="00797AE6" w:rsidTr="006B33DD">
        <w:tc>
          <w:tcPr>
            <w:tcW w:w="496" w:type="dxa"/>
          </w:tcPr>
          <w:p w:rsidR="002879D2" w:rsidRPr="00797AE6" w:rsidRDefault="002879D2" w:rsidP="00797AE6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9</w:t>
            </w:r>
          </w:p>
        </w:tc>
        <w:tc>
          <w:tcPr>
            <w:tcW w:w="1994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 xml:space="preserve">Акция «Окна Победы». </w:t>
            </w:r>
          </w:p>
        </w:tc>
        <w:tc>
          <w:tcPr>
            <w:tcW w:w="2343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Школьный уровень</w:t>
            </w:r>
          </w:p>
        </w:tc>
        <w:tc>
          <w:tcPr>
            <w:tcW w:w="3560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Участие</w:t>
            </w:r>
          </w:p>
        </w:tc>
        <w:tc>
          <w:tcPr>
            <w:tcW w:w="2552" w:type="dxa"/>
          </w:tcPr>
          <w:p w:rsidR="002879D2" w:rsidRPr="00797AE6" w:rsidRDefault="002879D2" w:rsidP="00797AE6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 w:rsidRPr="00797AE6">
              <w:rPr>
                <w:sz w:val="24"/>
                <w:szCs w:val="24"/>
              </w:rPr>
              <w:t>Хохрякова Л.А.    учитель ИЗО</w:t>
            </w:r>
          </w:p>
        </w:tc>
      </w:tr>
    </w:tbl>
    <w:p w:rsidR="002879D2" w:rsidRPr="00797AE6" w:rsidRDefault="002879D2" w:rsidP="00797AE6">
      <w:pPr>
        <w:tabs>
          <w:tab w:val="left" w:pos="9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79D2" w:rsidRPr="00797AE6" w:rsidRDefault="002879D2" w:rsidP="00797A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Результаты работы (Музыка) 2024-2025 учебный год:</w:t>
      </w:r>
    </w:p>
    <w:p w:rsidR="002879D2" w:rsidRPr="00797AE6" w:rsidRDefault="002879D2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28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4899"/>
        <w:gridCol w:w="1908"/>
        <w:gridCol w:w="3653"/>
      </w:tblGrid>
      <w:tr w:rsidR="002879D2" w:rsidRPr="00797AE6" w:rsidTr="007777F4">
        <w:trPr>
          <w:trHeight w:val="100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99" w:type="dxa"/>
            <w:tcBorders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Количество детей, результат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 участников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15 участников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Участие в концерте к 8 марта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Все параллели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 конкурс «Битва хоров»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Начальная школа 1-3 классы, 5-11 классы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Подготовка к последнему звонку и выпускным вечерам в 9,11 классах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Весь класс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Конкурс патриотической песни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Сборная 8-11 классы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Районный конкурс «Битва хоров»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(МХК)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 победитель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 призёра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8 участников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«Новое поколение» г. Санкт-Петербург»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Зинченко Екатерина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«Новое поколение» г. Санкт-Петербург»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Матвеев Илья</w:t>
            </w:r>
          </w:p>
        </w:tc>
      </w:tr>
      <w:tr w:rsidR="002879D2" w:rsidRPr="00797AE6" w:rsidTr="007777F4">
        <w:trPr>
          <w:trHeight w:val="1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«Путь к Победе» г. Санкт-Петербург»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Андриянова Валерия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Зинченко Екатерина</w:t>
            </w:r>
          </w:p>
        </w:tc>
      </w:tr>
    </w:tbl>
    <w:p w:rsidR="002879D2" w:rsidRPr="00797AE6" w:rsidRDefault="002879D2" w:rsidP="00797A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7D9B" w:rsidRPr="00797AE6" w:rsidRDefault="00667D9B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9D2" w:rsidRPr="00797AE6" w:rsidRDefault="002879D2" w:rsidP="00797AE6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Участие в олимпиадном движении по предмету 2024-25 уч. год</w:t>
      </w:r>
    </w:p>
    <w:p w:rsidR="002879D2" w:rsidRPr="00797AE6" w:rsidRDefault="002879D2" w:rsidP="00797AE6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Немецкий язык</w:t>
      </w:r>
    </w:p>
    <w:p w:rsidR="002879D2" w:rsidRPr="00797AE6" w:rsidRDefault="002879D2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pPr w:leftFromText="180" w:rightFromText="180" w:vertAnchor="text" w:horzAnchor="margin" w:tblpX="-289" w:tblpY="124"/>
        <w:tblW w:w="10910" w:type="dxa"/>
        <w:tblLook w:val="04A0" w:firstRow="1" w:lastRow="0" w:firstColumn="1" w:lastColumn="0" w:noHBand="0" w:noVBand="1"/>
      </w:tblPr>
      <w:tblGrid>
        <w:gridCol w:w="445"/>
        <w:gridCol w:w="3541"/>
        <w:gridCol w:w="1133"/>
        <w:gridCol w:w="2262"/>
        <w:gridCol w:w="3529"/>
      </w:tblGrid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133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тура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Тегенцева Е.К.</w:t>
            </w: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Ставенчук Варвара</w:t>
            </w:r>
          </w:p>
        </w:tc>
        <w:tc>
          <w:tcPr>
            <w:tcW w:w="1133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Фу-шин-хи Юля</w:t>
            </w:r>
          </w:p>
        </w:tc>
        <w:tc>
          <w:tcPr>
            <w:tcW w:w="1133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Божко Максим</w:t>
            </w:r>
          </w:p>
        </w:tc>
        <w:tc>
          <w:tcPr>
            <w:tcW w:w="1133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Демин Ярослав</w:t>
            </w:r>
          </w:p>
        </w:tc>
        <w:tc>
          <w:tcPr>
            <w:tcW w:w="1133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Зобнина Саша</w:t>
            </w:r>
          </w:p>
        </w:tc>
        <w:tc>
          <w:tcPr>
            <w:tcW w:w="1133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2879D2" w:rsidRPr="00797AE6" w:rsidTr="007777F4">
        <w:tc>
          <w:tcPr>
            <w:tcW w:w="445" w:type="dxa"/>
            <w:tcBorders>
              <w:bottom w:val="single" w:sz="4" w:space="0" w:color="auto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Ставенчук Настя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9D2" w:rsidRPr="00797AE6" w:rsidTr="007777F4">
        <w:tc>
          <w:tcPr>
            <w:tcW w:w="445" w:type="dxa"/>
            <w:tcBorders>
              <w:bottom w:val="nil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bottom w:val="nil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Бутовская Н.К.</w:t>
            </w: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9D2" w:rsidRPr="00797AE6" w:rsidTr="007777F4">
        <w:tc>
          <w:tcPr>
            <w:tcW w:w="445" w:type="dxa"/>
            <w:tcBorders>
              <w:top w:val="nil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nil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Некрасова Настя</w:t>
            </w:r>
          </w:p>
        </w:tc>
        <w:tc>
          <w:tcPr>
            <w:tcW w:w="1133" w:type="dxa"/>
            <w:tcBorders>
              <w:top w:val="nil"/>
            </w:tcBorders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2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</w:tbl>
    <w:p w:rsidR="002879D2" w:rsidRPr="00797AE6" w:rsidRDefault="002879D2" w:rsidP="00797AE6">
      <w:pPr>
        <w:pStyle w:val="af1"/>
        <w:rPr>
          <w:rFonts w:ascii="Times New Roman" w:hAnsi="Times New Roman" w:cs="Times New Roman"/>
          <w:b/>
          <w:sz w:val="24"/>
          <w:szCs w:val="24"/>
        </w:rPr>
      </w:pPr>
    </w:p>
    <w:p w:rsidR="002879D2" w:rsidRPr="00797AE6" w:rsidRDefault="002879D2" w:rsidP="00797AE6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tbl>
      <w:tblPr>
        <w:tblStyle w:val="af"/>
        <w:tblW w:w="10916" w:type="dxa"/>
        <w:tblInd w:w="-289" w:type="dxa"/>
        <w:tblLook w:val="04A0" w:firstRow="1" w:lastRow="0" w:firstColumn="1" w:lastColumn="0" w:noHBand="0" w:noVBand="1"/>
      </w:tblPr>
      <w:tblGrid>
        <w:gridCol w:w="445"/>
        <w:gridCol w:w="3111"/>
        <w:gridCol w:w="929"/>
        <w:gridCol w:w="2241"/>
        <w:gridCol w:w="1905"/>
        <w:gridCol w:w="2285"/>
      </w:tblGrid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9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2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90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школьного тура</w:t>
            </w:r>
          </w:p>
        </w:tc>
        <w:tc>
          <w:tcPr>
            <w:tcW w:w="228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муницип. тура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Жилина К.</w:t>
            </w:r>
          </w:p>
        </w:tc>
        <w:tc>
          <w:tcPr>
            <w:tcW w:w="9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Тегенцева Е.К.</w:t>
            </w:r>
          </w:p>
        </w:tc>
        <w:tc>
          <w:tcPr>
            <w:tcW w:w="190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8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Иогибаева Д.</w:t>
            </w:r>
          </w:p>
        </w:tc>
        <w:tc>
          <w:tcPr>
            <w:tcW w:w="9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8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Ивойлов О.</w:t>
            </w:r>
          </w:p>
        </w:tc>
        <w:tc>
          <w:tcPr>
            <w:tcW w:w="9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8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Захарова Катя</w:t>
            </w:r>
          </w:p>
        </w:tc>
        <w:tc>
          <w:tcPr>
            <w:tcW w:w="9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28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Юдина Вика</w:t>
            </w:r>
          </w:p>
        </w:tc>
        <w:tc>
          <w:tcPr>
            <w:tcW w:w="9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Хлютова Ю.З.</w:t>
            </w:r>
          </w:p>
        </w:tc>
        <w:tc>
          <w:tcPr>
            <w:tcW w:w="190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8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Килин Илья</w:t>
            </w:r>
          </w:p>
        </w:tc>
        <w:tc>
          <w:tcPr>
            <w:tcW w:w="9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28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Власов Кирилл</w:t>
            </w:r>
          </w:p>
        </w:tc>
        <w:tc>
          <w:tcPr>
            <w:tcW w:w="929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1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285" w:type="dxa"/>
          </w:tcPr>
          <w:p w:rsidR="002879D2" w:rsidRPr="00797AE6" w:rsidRDefault="002879D2" w:rsidP="00797AE6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9D2" w:rsidRPr="00797AE6" w:rsidRDefault="002879D2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9D2" w:rsidRPr="00797AE6" w:rsidRDefault="002879D2" w:rsidP="00797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Участие в научно-практической конференции</w:t>
      </w:r>
    </w:p>
    <w:tbl>
      <w:tblPr>
        <w:tblStyle w:val="af"/>
        <w:tblW w:w="10916" w:type="dxa"/>
        <w:tblInd w:w="-289" w:type="dxa"/>
        <w:tblLook w:val="04A0" w:firstRow="1" w:lastRow="0" w:firstColumn="1" w:lastColumn="0" w:noHBand="0" w:noVBand="1"/>
      </w:tblPr>
      <w:tblGrid>
        <w:gridCol w:w="445"/>
        <w:gridCol w:w="2384"/>
        <w:gridCol w:w="816"/>
        <w:gridCol w:w="3256"/>
        <w:gridCol w:w="1533"/>
        <w:gridCol w:w="2482"/>
      </w:tblGrid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4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816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56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33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82" w:type="dxa"/>
          </w:tcPr>
          <w:p w:rsidR="002879D2" w:rsidRPr="00797AE6" w:rsidRDefault="002879D2" w:rsidP="00797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Итог школьного.тура</w:t>
            </w:r>
          </w:p>
        </w:tc>
      </w:tr>
      <w:tr w:rsidR="002879D2" w:rsidRPr="00797AE6" w:rsidTr="007777F4">
        <w:tc>
          <w:tcPr>
            <w:tcW w:w="445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b/>
                <w:sz w:val="24"/>
                <w:szCs w:val="24"/>
              </w:rPr>
              <w:t>Демин Ярослав</w:t>
            </w:r>
          </w:p>
        </w:tc>
        <w:tc>
          <w:tcPr>
            <w:tcW w:w="816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</w:tcPr>
          <w:p w:rsidR="002879D2" w:rsidRPr="00797AE6" w:rsidRDefault="002879D2" w:rsidP="00797AE6">
            <w:pPr>
              <w:pStyle w:val="ab"/>
              <w:spacing w:beforeAutospacing="0" w:afterAutospacing="0"/>
            </w:pPr>
            <w:r w:rsidRPr="00797AE6">
              <w:rPr>
                <w:rFonts w:eastAsia="+mn-ea"/>
                <w:bCs/>
                <w:kern w:val="24"/>
              </w:rPr>
              <w:t>«Русские глазами немцев…»</w:t>
            </w:r>
          </w:p>
          <w:p w:rsidR="002879D2" w:rsidRPr="00797AE6" w:rsidRDefault="002879D2" w:rsidP="00797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Тегенцева Е.К.</w:t>
            </w:r>
          </w:p>
        </w:tc>
        <w:tc>
          <w:tcPr>
            <w:tcW w:w="2482" w:type="dxa"/>
          </w:tcPr>
          <w:p w:rsidR="002879D2" w:rsidRPr="00797AE6" w:rsidRDefault="002879D2" w:rsidP="00797AE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67D9B" w:rsidRPr="00797AE6" w:rsidRDefault="00667D9B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7F4" w:rsidRPr="00797AE6" w:rsidRDefault="007777F4" w:rsidP="00797AE6">
      <w:pPr>
        <w:spacing w:line="240" w:lineRule="auto"/>
        <w:ind w:right="72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77F4" w:rsidRPr="00797AE6" w:rsidRDefault="007777F4" w:rsidP="00797AE6">
      <w:pPr>
        <w:spacing w:line="240" w:lineRule="auto"/>
        <w:ind w:left="724" w:right="72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Итоги Всероссийской олимпиады школьников в 2024-2025 учебном году. </w:t>
      </w:r>
    </w:p>
    <w:p w:rsidR="007777F4" w:rsidRPr="00797AE6" w:rsidRDefault="007777F4" w:rsidP="00797AE6">
      <w:pPr>
        <w:spacing w:line="240" w:lineRule="auto"/>
        <w:ind w:left="724" w:right="71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Муниципальный этап </w:t>
      </w:r>
    </w:p>
    <w:p w:rsidR="007777F4" w:rsidRPr="00797AE6" w:rsidRDefault="007777F4" w:rsidP="00797AE6">
      <w:pPr>
        <w:spacing w:line="240" w:lineRule="auto"/>
        <w:ind w:left="724" w:right="72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язык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1"/>
        <w:tblW w:w="10210" w:type="dxa"/>
        <w:tblInd w:w="-5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940"/>
        <w:gridCol w:w="3370"/>
        <w:gridCol w:w="2117"/>
        <w:gridCol w:w="3783"/>
      </w:tblGrid>
      <w:tr w:rsidR="007777F4" w:rsidRPr="00797AE6" w:rsidTr="007777F4">
        <w:trPr>
          <w:trHeight w:val="562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F4" w:rsidRPr="00797AE6" w:rsidRDefault="007777F4" w:rsidP="00797AE6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F4" w:rsidRPr="00797AE6" w:rsidRDefault="007777F4" w:rsidP="00797AE6">
            <w:pPr>
              <w:spacing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ФИО обучающегося  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Результат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ФИО педагога </w:t>
            </w:r>
          </w:p>
          <w:p w:rsidR="007777F4" w:rsidRPr="00797AE6" w:rsidRDefault="007777F4" w:rsidP="00797AE6">
            <w:pPr>
              <w:spacing w:line="24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7777F4" w:rsidRPr="00797AE6" w:rsidTr="007777F4">
        <w:trPr>
          <w:trHeight w:val="528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Таскаев Игорь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Призёр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 Р.Г.</w:t>
            </w:r>
          </w:p>
        </w:tc>
      </w:tr>
      <w:tr w:rsidR="007777F4" w:rsidRPr="00797AE6" w:rsidTr="007777F4">
        <w:trPr>
          <w:trHeight w:val="529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Зобнина Александра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Призёр 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 Р.Г.</w:t>
            </w:r>
          </w:p>
        </w:tc>
      </w:tr>
    </w:tbl>
    <w:p w:rsidR="007777F4" w:rsidRPr="00797AE6" w:rsidRDefault="007777F4" w:rsidP="00797AE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777F4" w:rsidRPr="00797AE6" w:rsidRDefault="007777F4" w:rsidP="00797AE6">
      <w:pPr>
        <w:spacing w:line="240" w:lineRule="auto"/>
        <w:ind w:left="724" w:right="718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1"/>
        <w:tblW w:w="10210" w:type="dxa"/>
        <w:tblInd w:w="-5" w:type="dxa"/>
        <w:tblCellMar>
          <w:top w:w="51" w:type="dxa"/>
          <w:left w:w="115" w:type="dxa"/>
          <w:right w:w="60" w:type="dxa"/>
        </w:tblCellMar>
        <w:tblLook w:val="04A0" w:firstRow="1" w:lastRow="0" w:firstColumn="1" w:lastColumn="0" w:noHBand="0" w:noVBand="1"/>
      </w:tblPr>
      <w:tblGrid>
        <w:gridCol w:w="939"/>
        <w:gridCol w:w="3363"/>
        <w:gridCol w:w="2115"/>
        <w:gridCol w:w="3793"/>
      </w:tblGrid>
      <w:tr w:rsidR="007777F4" w:rsidRPr="00797AE6" w:rsidTr="007777F4">
        <w:trPr>
          <w:trHeight w:val="562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F4" w:rsidRPr="00797AE6" w:rsidRDefault="007777F4" w:rsidP="00797AE6">
            <w:pPr>
              <w:spacing w:line="240" w:lineRule="auto"/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F4" w:rsidRPr="00797AE6" w:rsidRDefault="007777F4" w:rsidP="00797AE6">
            <w:pPr>
              <w:spacing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ФИО обучающегося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Результат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ФИО педагога </w:t>
            </w:r>
          </w:p>
          <w:p w:rsidR="007777F4" w:rsidRPr="00797AE6" w:rsidRDefault="007777F4" w:rsidP="00797A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7777F4" w:rsidRPr="00797AE6" w:rsidTr="007777F4">
        <w:trPr>
          <w:trHeight w:val="528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F4" w:rsidRPr="00797AE6" w:rsidRDefault="007777F4" w:rsidP="00797AE6">
            <w:pPr>
              <w:spacing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Таскаев Игорь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Призёр 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 Р.Г.</w:t>
            </w:r>
          </w:p>
        </w:tc>
      </w:tr>
      <w:tr w:rsidR="007777F4" w:rsidRPr="00797AE6" w:rsidTr="007777F4">
        <w:trPr>
          <w:trHeight w:val="528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F4" w:rsidRPr="00797AE6" w:rsidRDefault="007777F4" w:rsidP="00797AE6">
            <w:pPr>
              <w:spacing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Килин Илья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Призёр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 Р.Г.</w:t>
            </w:r>
          </w:p>
        </w:tc>
      </w:tr>
      <w:tr w:rsidR="007777F4" w:rsidRPr="00797AE6" w:rsidTr="007777F4">
        <w:trPr>
          <w:trHeight w:val="528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7F4" w:rsidRPr="00797AE6" w:rsidRDefault="007777F4" w:rsidP="00797AE6">
            <w:pPr>
              <w:spacing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Иванов Кирилл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Призёр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Новопашина Е.Е.</w:t>
            </w:r>
          </w:p>
        </w:tc>
      </w:tr>
    </w:tbl>
    <w:p w:rsidR="007777F4" w:rsidRPr="00797AE6" w:rsidRDefault="007777F4" w:rsidP="00797AE6">
      <w:pPr>
        <w:spacing w:line="240" w:lineRule="auto"/>
        <w:ind w:left="10" w:right="1583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77F4" w:rsidRPr="00797AE6" w:rsidRDefault="007777F4" w:rsidP="00797AE6">
      <w:pPr>
        <w:spacing w:line="240" w:lineRule="auto"/>
        <w:ind w:right="15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Результаты участия в конкурсных мероприятиях </w:t>
      </w:r>
    </w:p>
    <w:p w:rsidR="007777F4" w:rsidRPr="00797AE6" w:rsidRDefault="007777F4" w:rsidP="00797AE6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1"/>
        <w:tblW w:w="10770" w:type="dxa"/>
        <w:tblInd w:w="-5" w:type="dxa"/>
        <w:tblCellMar>
          <w:top w:w="7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5529"/>
        <w:gridCol w:w="1839"/>
      </w:tblGrid>
      <w:tr w:rsidR="007777F4" w:rsidRPr="00797AE6" w:rsidTr="00D129D6">
        <w:trPr>
          <w:trHeight w:val="6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ФИ </w:t>
            </w:r>
            <w:r w:rsidRPr="00797AE6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призёров и победителей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Уровень и название конкурса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ФИО </w:t>
            </w:r>
          </w:p>
          <w:p w:rsidR="007777F4" w:rsidRPr="00797AE6" w:rsidRDefault="007777F4" w:rsidP="00797AE6">
            <w:pPr>
              <w:spacing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руководителя </w:t>
            </w:r>
          </w:p>
        </w:tc>
      </w:tr>
      <w:tr w:rsidR="007777F4" w:rsidRPr="00797AE6" w:rsidTr="00D129D6">
        <w:trPr>
          <w:trHeight w:val="7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Килин, 10а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литературный конкурс «Гренадеры, вперёд!»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7F4" w:rsidRPr="00797AE6" w:rsidTr="00D129D6">
        <w:trPr>
          <w:trHeight w:val="5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Жилина, 7б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Районный литературный конкурс «Иду тропинкою лесной»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Трифонова</w:t>
            </w:r>
          </w:p>
        </w:tc>
      </w:tr>
      <w:tr w:rsidR="007777F4" w:rsidRPr="00797AE6" w:rsidTr="00D129D6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Пелымская, 11а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Сычёва, 6а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Степанов, 11а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Районный конкурс чтецов «Искусство звучащего слова»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Новопашина</w:t>
            </w:r>
          </w:p>
        </w:tc>
      </w:tr>
      <w:tr w:rsidR="007777F4" w:rsidRPr="00797AE6" w:rsidTr="00D129D6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Зобнина, 8в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Дитюк, 10а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Гончаров, 10а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Макеева, 7б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Никитин, 6а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Районный конкурс сочинений «Моя семья-моя радость»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Макеева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Минеева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(замещение)</w:t>
            </w:r>
          </w:p>
        </w:tc>
      </w:tr>
      <w:tr w:rsidR="007777F4" w:rsidRPr="00797AE6" w:rsidTr="00D129D6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Килин, 10а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Областной конкурс сочинений «Без срока давности»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7F4" w:rsidRPr="00797AE6" w:rsidTr="00D129D6">
        <w:trPr>
          <w:trHeight w:val="4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Андриянова, 5б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Батурина, 6б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Ставенчук, 10а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Кострова, 8в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Шумилова, 8б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Пелымская, 11а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Берклунд, 11а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0" w:right="9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 конкурс чтецов военной прозы «Живая классика»</w:t>
            </w:r>
          </w:p>
          <w:p w:rsidR="007777F4" w:rsidRPr="00797AE6" w:rsidRDefault="007777F4" w:rsidP="00797AE6">
            <w:pPr>
              <w:spacing w:line="240" w:lineRule="auto"/>
              <w:ind w:left="10" w:right="9" w:hanging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Ассенгеймер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Новопашина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7F4" w:rsidRPr="00797AE6" w:rsidTr="00D129D6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Зобнина, 10а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Двинских, 11а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Пелымская, 11а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Кобелина, 9а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Кормин, 7б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Никитин, 6а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Южаков, 5б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Школьная читательская конференция «Читаем книги о войне»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Новопашина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Ассенгеймер</w:t>
            </w:r>
          </w:p>
        </w:tc>
      </w:tr>
      <w:tr w:rsidR="007777F4" w:rsidRPr="00797AE6" w:rsidTr="00D129D6">
        <w:trPr>
          <w:trHeight w:val="9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 команды «Ликбез»: Никитин, 6а и Кондрашина, 7а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Районная познавательная игра по функциональной грамотности среди 6-7 классов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Новопашина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Трифонова</w:t>
            </w:r>
          </w:p>
        </w:tc>
      </w:tr>
      <w:tr w:rsidR="007777F4" w:rsidRPr="00797AE6" w:rsidTr="00D129D6">
        <w:trPr>
          <w:trHeight w:val="3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Дружинина, 7б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Никитин, 6а</w:t>
            </w:r>
          </w:p>
          <w:p w:rsidR="007777F4" w:rsidRPr="00797AE6" w:rsidRDefault="007777F4" w:rsidP="00797AE6">
            <w:pPr>
              <w:spacing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Жилина, 7б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Районный конкурс чтецов «Поэзия родного края» (с дистанционным участием)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Трифонова</w:t>
            </w:r>
          </w:p>
        </w:tc>
      </w:tr>
      <w:tr w:rsidR="007777F4" w:rsidRPr="00797AE6" w:rsidTr="00D129D6">
        <w:trPr>
          <w:trHeight w:val="9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Никитин, 6а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Ставенчук, 10а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Жилина, 7б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Иванов, 11а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  <w:r w:rsidR="00D129D6"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 районного фестиваля «Весна</w:t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талантов» (номинация «Художественное слово»)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Сарычева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Новопашина</w:t>
            </w:r>
          </w:p>
          <w:p w:rsidR="007777F4" w:rsidRPr="00797AE6" w:rsidRDefault="007777F4" w:rsidP="00797A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777F4" w:rsidRPr="00797AE6" w:rsidRDefault="007777F4" w:rsidP="00797AE6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B33DD" w:rsidRPr="00797AE6" w:rsidRDefault="006B33DD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Результаты работы по внеурочной деятельности на базе Точка Роста</w:t>
      </w:r>
    </w:p>
    <w:p w:rsidR="006B33DD" w:rsidRPr="00797AE6" w:rsidRDefault="006B33DD" w:rsidP="00797AE6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Районный онлайн турнир по шахматам.</w:t>
      </w:r>
    </w:p>
    <w:p w:rsidR="006B33DD" w:rsidRPr="00797AE6" w:rsidRDefault="006B33DD" w:rsidP="00797AE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1 место – Мякишев Ярослав(3 класс)</w:t>
      </w:r>
    </w:p>
    <w:p w:rsidR="006B33DD" w:rsidRPr="00797AE6" w:rsidRDefault="006B33DD" w:rsidP="00797AE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3 место – Никитин Артем (6 класс)</w:t>
      </w:r>
    </w:p>
    <w:p w:rsidR="006B33DD" w:rsidRPr="00797AE6" w:rsidRDefault="006B33DD" w:rsidP="00797AE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4 место – Самойлов Егор (9 класс)</w:t>
      </w:r>
    </w:p>
    <w:p w:rsidR="006B33DD" w:rsidRPr="00797AE6" w:rsidRDefault="006B33DD" w:rsidP="00797AE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5 место – Таранов Захар(2 класс)</w:t>
      </w: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Pr="00797AE6">
        <w:rPr>
          <w:rFonts w:ascii="Times New Roman" w:hAnsi="Times New Roman" w:cs="Times New Roman"/>
          <w:sz w:val="24"/>
          <w:szCs w:val="24"/>
        </w:rPr>
        <w:t xml:space="preserve"> Областной онлайн турнир по шахматам            Мякишев Ярослав – 4 место(Вышел в финал очных соревнований)</w:t>
      </w: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3 Изо-студия «Волшебная кисть» под руководством Степановой О.А. приняли участие во всероссийском конкурсе рисунков «По праву памяти», посвященном участникам СВО. </w:t>
      </w:r>
    </w:p>
    <w:p w:rsidR="006B33DD" w:rsidRPr="00797AE6" w:rsidRDefault="006B33DD" w:rsidP="00797A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4.Участники театра «Непоседы» под руководством преподавателя Точка Роста Трифоновой С.И приняли участие конкурсе «По праву памяти» посвященном </w:t>
      </w:r>
    </w:p>
    <w:p w:rsidR="006B33DD" w:rsidRPr="00797AE6" w:rsidRDefault="006B33DD" w:rsidP="00797AE6">
      <w:pPr>
        <w:pStyle w:val="aa"/>
        <w:rPr>
          <w:sz w:val="24"/>
          <w:szCs w:val="24"/>
        </w:rPr>
      </w:pP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5. Изо-студия «Волшебная кисть» под руководством Степановой О.А. приняли участие во всероссийском конкурсе рисунков «Дети против коррупции».</w:t>
      </w:r>
    </w:p>
    <w:p w:rsidR="006B33DD" w:rsidRPr="00797AE6" w:rsidRDefault="006B33DD" w:rsidP="00797AE6">
      <w:pPr>
        <w:pStyle w:val="aa"/>
        <w:rPr>
          <w:sz w:val="24"/>
          <w:szCs w:val="24"/>
        </w:rPr>
      </w:pP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6 Изо-студия «Волшебная кисть» под руководством Степановой О.А. приняли участие во всероссийском конкурсе рисунков, организованном РосПотребНадзором «Супергерои чистоты».</w:t>
      </w:r>
    </w:p>
    <w:p w:rsidR="006B33DD" w:rsidRPr="00797AE6" w:rsidRDefault="006B33DD" w:rsidP="00797AE6">
      <w:pPr>
        <w:pStyle w:val="aa"/>
        <w:rPr>
          <w:sz w:val="24"/>
          <w:szCs w:val="24"/>
        </w:rPr>
      </w:pP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7.Участие в конкурсе на базе Точка Роста «Увлекательная Робототехника», номинация «Видеоролик», участник Аникин Лев, куратор Синельников Алексей Петрович</w:t>
      </w:r>
    </w:p>
    <w:p w:rsidR="006B33DD" w:rsidRPr="00797AE6" w:rsidRDefault="006B33DD" w:rsidP="00797AE6">
      <w:pPr>
        <w:pStyle w:val="aa"/>
        <w:rPr>
          <w:sz w:val="24"/>
          <w:szCs w:val="24"/>
        </w:rPr>
      </w:pP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8.Опубликована статья в журнале «Юный ученый» г. Казань от дискуссионного клуба руководитель Санников Анатолий Андреевич «Безумный мир сюрреализма на основе фильма «Полено»».</w:t>
      </w:r>
    </w:p>
    <w:p w:rsidR="006B33DD" w:rsidRPr="00797AE6" w:rsidRDefault="006B33DD" w:rsidP="00797AE6">
      <w:pPr>
        <w:pStyle w:val="aa"/>
        <w:rPr>
          <w:sz w:val="24"/>
          <w:szCs w:val="24"/>
        </w:rPr>
      </w:pP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9.1 место во всероссийском краеведческом конкурсе "Здесь край мой, исток мой, дорога моя..." в номинации "Поэзия".</w:t>
      </w: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B33DD" w:rsidRPr="00797AE6" w:rsidRDefault="006B33DD" w:rsidP="00797AE6">
      <w:pPr>
        <w:pStyle w:val="aa"/>
        <w:numPr>
          <w:ilvl w:val="1"/>
          <w:numId w:val="33"/>
        </w:numPr>
        <w:rPr>
          <w:sz w:val="24"/>
          <w:szCs w:val="24"/>
        </w:rPr>
      </w:pPr>
      <w:r w:rsidRPr="00797AE6">
        <w:rPr>
          <w:sz w:val="24"/>
          <w:szCs w:val="24"/>
        </w:rPr>
        <w:t>место в областном краеведческом конкурсе " с природой я дружу".</w:t>
      </w:r>
    </w:p>
    <w:p w:rsidR="006B33DD" w:rsidRPr="00797AE6" w:rsidRDefault="006B33DD" w:rsidP="00797AE6">
      <w:pPr>
        <w:pStyle w:val="aa"/>
        <w:rPr>
          <w:sz w:val="24"/>
          <w:szCs w:val="24"/>
        </w:rPr>
      </w:pP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11.Публикация научной статьи в журнале «Юный ученый», научный руководитель Синельников А.П., авторы Храмцова Е, Евстигнеева С.</w:t>
      </w:r>
    </w:p>
    <w:p w:rsidR="006B33DD" w:rsidRPr="00797AE6" w:rsidRDefault="006B33DD" w:rsidP="00797AE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12. Участие во всероссийском конкурсе робототехники (1 место Замятин Никита, 2 место Замятин Никита, 2 место Некрасова Анастасия, 1 место Никитин Артём)</w:t>
      </w:r>
    </w:p>
    <w:p w:rsidR="007777F4" w:rsidRPr="00797AE6" w:rsidRDefault="006B33DD" w:rsidP="00797AE6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      13.Участие во всероссийском конкурсе презентаций (1 место Блинова Дарья)</w:t>
      </w:r>
      <w:r w:rsidR="007777F4"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777F4" w:rsidRPr="00797AE6" w:rsidRDefault="007777F4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D129D6" w:rsidRPr="00797AE6" w:rsidRDefault="00D129D6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 конкурс «Ученик Года -2025» -Пелымская Анна победитель в номинации «Будущее страны» (Новопашина Е.Е)</w:t>
      </w:r>
    </w:p>
    <w:p w:rsidR="00D129D6" w:rsidRPr="00797AE6" w:rsidRDefault="00D129D6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9D6" w:rsidRPr="00797AE6" w:rsidRDefault="00D129D6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Районный-творческий конкурс фестиваль «Весна талантов»- 2 место 1 а класс в номинации «Хореографическое искусство» -Таскаева Н.А.</w:t>
      </w:r>
    </w:p>
    <w:p w:rsidR="00375C3C" w:rsidRPr="00797AE6" w:rsidRDefault="00375C3C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C3C" w:rsidRPr="00797AE6" w:rsidRDefault="00375C3C" w:rsidP="00797A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>Муниципальная краеведческая конференция "Район, в котором мы живём"</w:t>
      </w:r>
    </w:p>
    <w:p w:rsidR="00375C3C" w:rsidRPr="00797AE6" w:rsidRDefault="00375C3C" w:rsidP="00797A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>Больше 20 проектов были представлены юными поисковиками, исследователями, экологами, туристами, IT- музейщиками, дизайнерами</w:t>
      </w:r>
    </w:p>
    <w:p w:rsidR="00375C3C" w:rsidRPr="00797AE6" w:rsidRDefault="00375C3C" w:rsidP="00797AE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797AE6">
        <w:rPr>
          <w:rFonts w:ascii="Segoe UI Symbol" w:eastAsia="Times New Roman" w:hAnsi="Segoe UI Symbol" w:cs="Segoe UI Symbol"/>
          <w:color w:val="2C2D2E"/>
          <w:sz w:val="24"/>
          <w:szCs w:val="24"/>
        </w:rPr>
        <w:t>💥</w:t>
      </w:r>
      <w:r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t>Все работы наших ребят стали победителями и призерами в секциях:</w:t>
      </w:r>
      <w:r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1 место -«От стен школы к успеху в жизни» (автор: Зобнина Александра, 10 "А" класс)</w:t>
      </w:r>
      <w:r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2 место -Создание аудиотура «Дорогами памяти» (авторы: Пелымская Анна, Степанов Сергей 11 "А" класс; Тернющенко Алексей, 9 "А" класс)</w:t>
      </w:r>
      <w:r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3 место -«Моя семья» (автор: Никитин Артём, 6 "А" класс)</w:t>
      </w:r>
      <w:r w:rsidRPr="00797AE6">
        <w:rPr>
          <w:rFonts w:ascii="Times New Roman" w:eastAsia="Times New Roman" w:hAnsi="Times New Roman" w:cs="Times New Roman"/>
          <w:color w:val="2C2D2E"/>
          <w:sz w:val="24"/>
          <w:szCs w:val="24"/>
        </w:rPr>
        <w:br/>
        <w:t>3 место -Разработка концепции выставки «Учителя, принесшие победу» (автор: Белова Полина, 8 "А" класс)</w:t>
      </w:r>
    </w:p>
    <w:p w:rsidR="00375C3C" w:rsidRPr="00797AE6" w:rsidRDefault="00375C3C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C3C" w:rsidRPr="00797AE6" w:rsidRDefault="00375C3C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Областной краеведческий Конкурс-форум «Уральский характер»-3 место (Ласкина Н.Г.)</w:t>
      </w:r>
    </w:p>
    <w:p w:rsidR="00375C3C" w:rsidRPr="00797AE6" w:rsidRDefault="00375C3C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29D6" w:rsidRPr="00797AE6" w:rsidRDefault="00D129D6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6B33DD" w:rsidRPr="00797AE6" w:rsidRDefault="006B33DD" w:rsidP="00797AE6">
      <w:pPr>
        <w:pStyle w:val="aa"/>
        <w:ind w:left="0"/>
        <w:jc w:val="both"/>
        <w:rPr>
          <w:b/>
          <w:sz w:val="24"/>
          <w:szCs w:val="24"/>
          <w:lang w:eastAsia="ru-RU"/>
        </w:rPr>
      </w:pPr>
      <w:r w:rsidRPr="00797AE6">
        <w:rPr>
          <w:b/>
          <w:sz w:val="24"/>
          <w:szCs w:val="24"/>
        </w:rPr>
        <w:t xml:space="preserve">    Педагоги </w:t>
      </w:r>
      <w:r w:rsidRPr="00797AE6">
        <w:rPr>
          <w:b/>
          <w:sz w:val="24"/>
          <w:szCs w:val="24"/>
          <w:lang w:eastAsia="ru-RU"/>
        </w:rPr>
        <w:t>ШМО принимали участие в конкурсах, вебинарах, семинарах, работы многих были опубликованы на различных сайтах и педагогических журналах:</w:t>
      </w:r>
    </w:p>
    <w:p w:rsidR="006B33DD" w:rsidRPr="00797AE6" w:rsidRDefault="006B33DD" w:rsidP="00797AE6">
      <w:pPr>
        <w:pStyle w:val="aa"/>
        <w:ind w:left="0"/>
        <w:jc w:val="both"/>
        <w:rPr>
          <w:sz w:val="24"/>
          <w:szCs w:val="24"/>
          <w:lang w:eastAsia="ru-RU"/>
        </w:rPr>
      </w:pPr>
      <w:r w:rsidRPr="00797AE6">
        <w:rPr>
          <w:b/>
          <w:sz w:val="24"/>
          <w:szCs w:val="24"/>
          <w:lang w:eastAsia="ru-RU"/>
        </w:rPr>
        <w:t>Тегенцева Е.К.</w:t>
      </w:r>
      <w:r w:rsidRPr="00797AE6">
        <w:rPr>
          <w:sz w:val="24"/>
          <w:szCs w:val="24"/>
          <w:lang w:eastAsia="ru-RU"/>
        </w:rPr>
        <w:t xml:space="preserve"> Публикация во Всероссийском журнале «Современный урок». Грамматический тренажер по немецкому языку. </w:t>
      </w:r>
    </w:p>
    <w:p w:rsidR="006B33DD" w:rsidRPr="00797AE6" w:rsidRDefault="006B33DD" w:rsidP="00797AE6">
      <w:pPr>
        <w:pStyle w:val="aa"/>
        <w:ind w:left="0"/>
        <w:jc w:val="both"/>
        <w:rPr>
          <w:sz w:val="24"/>
          <w:szCs w:val="24"/>
          <w:lang w:eastAsia="ru-RU"/>
        </w:rPr>
      </w:pPr>
      <w:r w:rsidRPr="00797AE6">
        <w:rPr>
          <w:sz w:val="24"/>
          <w:szCs w:val="24"/>
          <w:lang w:eastAsia="ru-RU"/>
        </w:rPr>
        <w:t>Диплом 1 степени Всероссийского конкурса профессионального мастерства среди педагогических работников «Педагог-наставник», конкурсная работа «Учу немецкий с удовольствием».</w:t>
      </w:r>
    </w:p>
    <w:p w:rsidR="006B33DD" w:rsidRPr="00797AE6" w:rsidRDefault="006B33DD" w:rsidP="00797AE6">
      <w:pPr>
        <w:pStyle w:val="aa"/>
        <w:ind w:left="0"/>
        <w:jc w:val="both"/>
        <w:rPr>
          <w:sz w:val="24"/>
          <w:szCs w:val="24"/>
          <w:lang w:eastAsia="ru-RU"/>
        </w:rPr>
      </w:pPr>
      <w:r w:rsidRPr="00797AE6">
        <w:rPr>
          <w:b/>
          <w:sz w:val="24"/>
          <w:szCs w:val="24"/>
          <w:lang w:eastAsia="ru-RU"/>
        </w:rPr>
        <w:t xml:space="preserve">Хлютова Ю.З. </w:t>
      </w:r>
      <w:r w:rsidRPr="00797AE6">
        <w:rPr>
          <w:sz w:val="24"/>
          <w:szCs w:val="24"/>
          <w:lang w:eastAsia="ru-RU"/>
        </w:rPr>
        <w:t>Диплом за 2 место</w:t>
      </w:r>
      <w:r w:rsidRPr="00797AE6">
        <w:rPr>
          <w:b/>
          <w:sz w:val="24"/>
          <w:szCs w:val="24"/>
          <w:lang w:eastAsia="ru-RU"/>
        </w:rPr>
        <w:t xml:space="preserve"> </w:t>
      </w:r>
      <w:r w:rsidRPr="00797AE6">
        <w:rPr>
          <w:sz w:val="24"/>
          <w:szCs w:val="24"/>
          <w:lang w:eastAsia="ru-RU"/>
        </w:rPr>
        <w:t>в Открытой региональной олимпиаде по иностранным языкам среди обучающихся Свердловской области в категории «Английский язык, 10 класс».</w:t>
      </w:r>
    </w:p>
    <w:p w:rsidR="006B33DD" w:rsidRPr="00797AE6" w:rsidRDefault="006B33DD" w:rsidP="00797AE6">
      <w:pPr>
        <w:pStyle w:val="aa"/>
        <w:ind w:left="0"/>
        <w:jc w:val="both"/>
        <w:rPr>
          <w:sz w:val="24"/>
          <w:szCs w:val="24"/>
          <w:lang w:eastAsia="ru-RU"/>
        </w:rPr>
      </w:pPr>
      <w:r w:rsidRPr="00797AE6">
        <w:rPr>
          <w:sz w:val="24"/>
          <w:szCs w:val="24"/>
          <w:lang w:eastAsia="ru-RU"/>
        </w:rPr>
        <w:t xml:space="preserve">   В апреле прошел муниципальный конкурс чтецов на иностранном языке «Магия звучащего слова». Педагоги, приготовившие победителей, призеров, участников конкурса получили сертификаты.</w:t>
      </w:r>
    </w:p>
    <w:p w:rsidR="006B33DD" w:rsidRPr="00797AE6" w:rsidRDefault="006B33DD" w:rsidP="00797AE6">
      <w:pPr>
        <w:pStyle w:val="aa"/>
        <w:ind w:left="0"/>
        <w:jc w:val="both"/>
        <w:rPr>
          <w:sz w:val="24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5"/>
        <w:gridCol w:w="2215"/>
        <w:gridCol w:w="2581"/>
        <w:gridCol w:w="2428"/>
        <w:gridCol w:w="1902"/>
      </w:tblGrid>
      <w:tr w:rsidR="006B33DD" w:rsidRPr="00797AE6" w:rsidTr="006B33DD">
        <w:tc>
          <w:tcPr>
            <w:tcW w:w="44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21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581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2428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2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Итог</w:t>
            </w:r>
          </w:p>
        </w:tc>
      </w:tr>
      <w:tr w:rsidR="006B33DD" w:rsidRPr="00797AE6" w:rsidTr="006B33DD">
        <w:tc>
          <w:tcPr>
            <w:tcW w:w="44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Бутовская Н.К.</w:t>
            </w:r>
          </w:p>
        </w:tc>
        <w:tc>
          <w:tcPr>
            <w:tcW w:w="2581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Аникина Милена</w:t>
            </w:r>
          </w:p>
        </w:tc>
        <w:tc>
          <w:tcPr>
            <w:tcW w:w="2428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02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797AE6">
              <w:rPr>
                <w:b/>
                <w:sz w:val="24"/>
                <w:szCs w:val="24"/>
                <w:lang w:val="en-US" w:eastAsia="ru-RU"/>
              </w:rPr>
              <w:t>II</w:t>
            </w:r>
          </w:p>
        </w:tc>
      </w:tr>
      <w:tr w:rsidR="006B33DD" w:rsidRPr="00797AE6" w:rsidTr="006B33DD">
        <w:tc>
          <w:tcPr>
            <w:tcW w:w="44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Бутовская Н.К.</w:t>
            </w:r>
          </w:p>
        </w:tc>
        <w:tc>
          <w:tcPr>
            <w:tcW w:w="2581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Шульга Руслан</w:t>
            </w:r>
          </w:p>
        </w:tc>
        <w:tc>
          <w:tcPr>
            <w:tcW w:w="2428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02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участник</w:t>
            </w:r>
          </w:p>
        </w:tc>
      </w:tr>
      <w:tr w:rsidR="006B33DD" w:rsidRPr="00797AE6" w:rsidTr="006B33DD">
        <w:tc>
          <w:tcPr>
            <w:tcW w:w="44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Тегенцева Е.К.</w:t>
            </w:r>
          </w:p>
        </w:tc>
        <w:tc>
          <w:tcPr>
            <w:tcW w:w="2581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Ставенчук Варвара</w:t>
            </w:r>
          </w:p>
        </w:tc>
        <w:tc>
          <w:tcPr>
            <w:tcW w:w="2428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02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797AE6">
              <w:rPr>
                <w:b/>
                <w:sz w:val="24"/>
                <w:szCs w:val="24"/>
                <w:lang w:val="en-US" w:eastAsia="ru-RU"/>
              </w:rPr>
              <w:t>II</w:t>
            </w:r>
          </w:p>
        </w:tc>
      </w:tr>
      <w:tr w:rsidR="006B33DD" w:rsidRPr="00797AE6" w:rsidTr="006B33DD">
        <w:tc>
          <w:tcPr>
            <w:tcW w:w="44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Тегенцева Е.К.</w:t>
            </w:r>
          </w:p>
        </w:tc>
        <w:tc>
          <w:tcPr>
            <w:tcW w:w="2581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Демин Ярослав</w:t>
            </w:r>
          </w:p>
        </w:tc>
        <w:tc>
          <w:tcPr>
            <w:tcW w:w="2428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902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797AE6">
              <w:rPr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6B33DD" w:rsidRPr="00797AE6" w:rsidTr="006B33DD">
        <w:tc>
          <w:tcPr>
            <w:tcW w:w="44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Тегенцева Е.К.</w:t>
            </w:r>
          </w:p>
        </w:tc>
        <w:tc>
          <w:tcPr>
            <w:tcW w:w="2581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Епанчинцев Никита</w:t>
            </w:r>
          </w:p>
        </w:tc>
        <w:tc>
          <w:tcPr>
            <w:tcW w:w="2428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902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участник</w:t>
            </w:r>
          </w:p>
        </w:tc>
      </w:tr>
      <w:tr w:rsidR="006B33DD" w:rsidRPr="00797AE6" w:rsidTr="006B33DD">
        <w:tc>
          <w:tcPr>
            <w:tcW w:w="44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Тегенцева Е.К.</w:t>
            </w:r>
          </w:p>
        </w:tc>
        <w:tc>
          <w:tcPr>
            <w:tcW w:w="2581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Никитин Артем</w:t>
            </w:r>
          </w:p>
        </w:tc>
        <w:tc>
          <w:tcPr>
            <w:tcW w:w="2428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02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участник</w:t>
            </w:r>
          </w:p>
        </w:tc>
      </w:tr>
      <w:tr w:rsidR="006B33DD" w:rsidRPr="00797AE6" w:rsidTr="006B33DD">
        <w:tc>
          <w:tcPr>
            <w:tcW w:w="44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5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Хлютова Ю.З.</w:t>
            </w:r>
          </w:p>
        </w:tc>
        <w:tc>
          <w:tcPr>
            <w:tcW w:w="2581" w:type="dxa"/>
          </w:tcPr>
          <w:p w:rsidR="006B33DD" w:rsidRPr="00797AE6" w:rsidRDefault="006B33DD" w:rsidP="00797AE6">
            <w:pPr>
              <w:pStyle w:val="aa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Шульга Григорий</w:t>
            </w:r>
          </w:p>
        </w:tc>
        <w:tc>
          <w:tcPr>
            <w:tcW w:w="2428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02" w:type="dxa"/>
          </w:tcPr>
          <w:p w:rsidR="006B33DD" w:rsidRPr="00797AE6" w:rsidRDefault="006B33DD" w:rsidP="00797AE6">
            <w:pPr>
              <w:pStyle w:val="aa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797AE6">
              <w:rPr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7777F4" w:rsidRPr="00797AE6" w:rsidRDefault="007777F4" w:rsidP="00797AE6">
      <w:pPr>
        <w:spacing w:line="240" w:lineRule="auto"/>
        <w:ind w:right="36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667D9B" w:rsidRPr="00797AE6" w:rsidRDefault="00667D9B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D9B" w:rsidRPr="00797AE6" w:rsidRDefault="00667D9B" w:rsidP="00797AE6">
      <w:pPr>
        <w:tabs>
          <w:tab w:val="left" w:pos="1042"/>
        </w:tabs>
        <w:spacing w:line="240" w:lineRule="auto"/>
        <w:ind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FF7F88" w:rsidRPr="00797AE6" w:rsidRDefault="00456AEE" w:rsidP="00797AE6">
      <w:pPr>
        <w:spacing w:line="240" w:lineRule="auto"/>
        <w:ind w:left="-15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Вывод:</w:t>
      </w:r>
      <w:r w:rsidR="00FF7F88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F7F88" w:rsidRPr="00797AE6" w:rsidRDefault="00FF7F88" w:rsidP="00797AE6">
      <w:pPr>
        <w:pStyle w:val="aa"/>
        <w:numPr>
          <w:ilvl w:val="2"/>
          <w:numId w:val="2"/>
        </w:numPr>
        <w:ind w:right="47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 xml:space="preserve">Анализ реализации  курса  «Разговоры о важном» выявил ряд проблем: </w:t>
      </w:r>
    </w:p>
    <w:p w:rsidR="00FF7F88" w:rsidRPr="00797AE6" w:rsidRDefault="00FF7F88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всегда время, выделенное для проведения занятий курса, использовалось частью классных руководителей по назначению и наполнялось заданным программой содержанием; </w:t>
      </w:r>
    </w:p>
    <w:p w:rsidR="00FF7F88" w:rsidRPr="00797AE6" w:rsidRDefault="00FF7F88" w:rsidP="00797AE6">
      <w:pPr>
        <w:widowControl w:val="0"/>
        <w:spacing w:line="240" w:lineRule="auto"/>
        <w:ind w:right="-2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в части классных кабинетов проекторов не позволило в полной мере реализовать содержание программы курса, что снизило его эффективность</w:t>
      </w:r>
    </w:p>
    <w:p w:rsidR="00FF7F88" w:rsidRPr="00797AE6" w:rsidRDefault="00FF7F88" w:rsidP="00797AE6">
      <w:pPr>
        <w:widowControl w:val="0"/>
        <w:spacing w:line="240" w:lineRule="auto"/>
        <w:ind w:right="-2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F88" w:rsidRPr="00797AE6" w:rsidRDefault="00FF7F88" w:rsidP="00797AE6">
      <w:pPr>
        <w:pStyle w:val="aa"/>
        <w:numPr>
          <w:ilvl w:val="2"/>
          <w:numId w:val="2"/>
        </w:numPr>
        <w:ind w:right="47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 xml:space="preserve">В школе реализуются разнообразные виды внеурочной деятельности школьников: </w:t>
      </w:r>
    </w:p>
    <w:p w:rsidR="00FF7F88" w:rsidRPr="00797AE6" w:rsidRDefault="00FF7F88" w:rsidP="00797AE6">
      <w:pPr>
        <w:tabs>
          <w:tab w:val="center" w:pos="2311"/>
          <w:tab w:val="center" w:pos="4951"/>
          <w:tab w:val="center" w:pos="7245"/>
          <w:tab w:val="right" w:pos="9412"/>
        </w:tabs>
        <w:spacing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игровая, </w:t>
      </w:r>
      <w:r w:rsidRPr="00797AE6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познавательная, </w:t>
      </w:r>
      <w:r w:rsidRPr="00797AE6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проблемно-ценностное </w:t>
      </w:r>
      <w:r w:rsidRPr="00797AE6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общение, </w:t>
      </w:r>
      <w:r w:rsidRPr="00797AE6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досугово-</w:t>
      </w:r>
    </w:p>
    <w:p w:rsidR="00FF7F88" w:rsidRPr="00797AE6" w:rsidRDefault="00FF7F88" w:rsidP="00797AE6">
      <w:pPr>
        <w:spacing w:line="240" w:lineRule="auto"/>
        <w:ind w:left="-5" w:right="4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развлекательная деятельность, художественное творчество, социальное творчество, трудовая, спортивно-оздоровительная деятельность, краеведческая.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F7F88" w:rsidRPr="00797AE6" w:rsidRDefault="00FF7F88" w:rsidP="00797AE6">
      <w:pPr>
        <w:pStyle w:val="aa"/>
        <w:numPr>
          <w:ilvl w:val="2"/>
          <w:numId w:val="2"/>
        </w:numPr>
        <w:ind w:right="47"/>
        <w:jc w:val="both"/>
        <w:rPr>
          <w:color w:val="000000"/>
          <w:sz w:val="24"/>
          <w:szCs w:val="24"/>
        </w:rPr>
      </w:pPr>
    </w:p>
    <w:p w:rsidR="00D2307F" w:rsidRPr="00797AE6" w:rsidRDefault="00D2307F" w:rsidP="00797AE6">
      <w:pPr>
        <w:pStyle w:val="aa"/>
        <w:numPr>
          <w:ilvl w:val="0"/>
          <w:numId w:val="2"/>
        </w:numPr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В целом, посещаемость кружков </w:t>
      </w:r>
      <w:r w:rsidRPr="00797AE6">
        <w:rPr>
          <w:b/>
          <w:sz w:val="24"/>
          <w:szCs w:val="24"/>
        </w:rPr>
        <w:t>низкая</w:t>
      </w:r>
      <w:r w:rsidRPr="00797AE6">
        <w:rPr>
          <w:sz w:val="24"/>
          <w:szCs w:val="24"/>
        </w:rPr>
        <w:t>. В среднем и старшем звене это связано с повышенной учебной нагрузкой на детей (7-8 уроков в день), что вызывает нежелание заниматься чем-либо еще. На некоторых детей давят родители, заставляя их сразу идти домой после школы, чтобы помогать с младшими детьми или по дому.</w:t>
      </w:r>
    </w:p>
    <w:p w:rsidR="00D2307F" w:rsidRPr="00797AE6" w:rsidRDefault="00D2307F" w:rsidP="00797AE6">
      <w:pPr>
        <w:pStyle w:val="aa"/>
        <w:numPr>
          <w:ilvl w:val="0"/>
          <w:numId w:val="2"/>
        </w:numPr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Посещаемость в большей степени снизилась под конец года. В старших классах это связано с необходимостью подготовки к экзаменам. В среднем звене — с усталостью под конец года. В начальной школе — с улучшением погодных условий и желанием как можно больше времени проводить на улице с друзьями.</w:t>
      </w:r>
    </w:p>
    <w:p w:rsidR="00D2307F" w:rsidRPr="00797AE6" w:rsidRDefault="00D2307F" w:rsidP="00797AE6">
      <w:pPr>
        <w:pStyle w:val="aa"/>
        <w:numPr>
          <w:ilvl w:val="0"/>
          <w:numId w:val="2"/>
        </w:numPr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 дополнение к этому, некоторые дети и их родители не знают о возможности бесплатно посещать кружки.</w:t>
      </w:r>
    </w:p>
    <w:p w:rsidR="00D2307F" w:rsidRPr="00797AE6" w:rsidRDefault="00D2307F" w:rsidP="00797AE6">
      <w:pPr>
        <w:pStyle w:val="aa"/>
        <w:ind w:left="2160" w:right="47" w:firstLine="0"/>
        <w:jc w:val="both"/>
        <w:rPr>
          <w:color w:val="000000"/>
          <w:sz w:val="24"/>
          <w:szCs w:val="24"/>
        </w:rPr>
      </w:pPr>
    </w:p>
    <w:p w:rsidR="00FF7F88" w:rsidRPr="00797AE6" w:rsidRDefault="00FF7F88" w:rsidP="00797AE6">
      <w:pPr>
        <w:pStyle w:val="aa"/>
        <w:numPr>
          <w:ilvl w:val="0"/>
          <w:numId w:val="14"/>
        </w:numPr>
        <w:ind w:right="47" w:hanging="360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 xml:space="preserve">В школе отсутствуют места предъявления обучающимися результатов своей внеурочной деятельности, где бы с ними могли ознакомиться родители, другие школьники, гости. </w:t>
      </w:r>
    </w:p>
    <w:p w:rsidR="00FF2409" w:rsidRPr="00797AE6" w:rsidRDefault="00FF2409" w:rsidP="00797AE6">
      <w:pPr>
        <w:pStyle w:val="aa"/>
        <w:numPr>
          <w:ilvl w:val="0"/>
          <w:numId w:val="14"/>
        </w:numPr>
        <w:ind w:right="47" w:hanging="36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Включение обучающихся в проекты, реализуе</w:t>
      </w:r>
      <w:r w:rsidR="000A64E6" w:rsidRPr="00797AE6">
        <w:rPr>
          <w:sz w:val="24"/>
          <w:szCs w:val="24"/>
        </w:rPr>
        <w:t xml:space="preserve">мые по линии Движения первых </w:t>
      </w:r>
      <w:r w:rsidRPr="00797AE6">
        <w:rPr>
          <w:sz w:val="24"/>
          <w:szCs w:val="24"/>
        </w:rPr>
        <w:t xml:space="preserve">, позволило увеличить количество обучающихся, принимающих участие в социально-значимой деятельности.  </w:t>
      </w:r>
    </w:p>
    <w:p w:rsidR="00FF2409" w:rsidRPr="00797AE6" w:rsidRDefault="00FF2409" w:rsidP="00797AE6">
      <w:pPr>
        <w:numPr>
          <w:ilvl w:val="0"/>
          <w:numId w:val="15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Рекомендации: </w:t>
      </w:r>
    </w:p>
    <w:p w:rsidR="00FF2409" w:rsidRPr="00797AE6" w:rsidRDefault="00FF2409" w:rsidP="00797AE6">
      <w:pPr>
        <w:numPr>
          <w:ilvl w:val="0"/>
          <w:numId w:val="16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места предъявления обучающимися результатов своей внеурочной деятельности (например, концерты, выставки, ярмарки, родительские собрания, сообщество школы в ВК, сайт школы). </w:t>
      </w:r>
    </w:p>
    <w:p w:rsidR="00FF2409" w:rsidRPr="00797AE6" w:rsidRDefault="00FF2409" w:rsidP="00797AE6">
      <w:pPr>
        <w:numPr>
          <w:ilvl w:val="0"/>
          <w:numId w:val="16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организации занятий курсов внеурочной деятельности использовать интересные обучающимся формы и приемы работы. </w:t>
      </w:r>
    </w:p>
    <w:p w:rsidR="00FF2409" w:rsidRPr="00797AE6" w:rsidRDefault="00FF2409" w:rsidP="00797AE6">
      <w:pPr>
        <w:pStyle w:val="aa"/>
        <w:ind w:left="0" w:right="47" w:firstLine="0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 xml:space="preserve">      3.Продолжить работу по вовлечению обучающихся в проекты и мероприятия, проводимые по лини</w:t>
      </w:r>
      <w:r w:rsidR="000A64E6" w:rsidRPr="00797AE6">
        <w:rPr>
          <w:color w:val="000000"/>
          <w:sz w:val="24"/>
          <w:szCs w:val="24"/>
        </w:rPr>
        <w:t>и Движения первых</w:t>
      </w:r>
      <w:r w:rsidRPr="00797AE6">
        <w:rPr>
          <w:color w:val="000000"/>
          <w:sz w:val="24"/>
          <w:szCs w:val="24"/>
        </w:rPr>
        <w:t xml:space="preserve">. </w:t>
      </w:r>
    </w:p>
    <w:p w:rsidR="00FF7F88" w:rsidRPr="00797AE6" w:rsidRDefault="00FF7F88" w:rsidP="00797AE6">
      <w:pPr>
        <w:widowControl w:val="0"/>
        <w:spacing w:line="240" w:lineRule="auto"/>
        <w:ind w:right="-2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409" w:rsidRPr="00797AE6" w:rsidRDefault="00C31409" w:rsidP="00797AE6">
      <w:pPr>
        <w:widowControl w:val="0"/>
        <w:spacing w:line="240" w:lineRule="auto"/>
        <w:ind w:right="-20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Все</w:t>
      </w:r>
      <w:r w:rsidRPr="00797A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программы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курсов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внеурочной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деятельности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реализованы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в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полном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объеме. Охват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обучающихся</w:t>
      </w:r>
      <w:r w:rsidRPr="00797A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занятиями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внеурочной</w:t>
      </w:r>
      <w:r w:rsidRPr="00797A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деятельностью</w:t>
      </w:r>
      <w:r w:rsidR="00376B7F" w:rsidRPr="00797AE6">
        <w:rPr>
          <w:rFonts w:ascii="Times New Roman" w:hAnsi="Times New Roman" w:cs="Times New Roman"/>
          <w:sz w:val="24"/>
          <w:szCs w:val="24"/>
        </w:rPr>
        <w:t>, за счет « разговоров о важном»</w:t>
      </w:r>
      <w:r w:rsidRPr="00797A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составляет</w:t>
      </w:r>
      <w:r w:rsidRPr="00797A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76B7F" w:rsidRPr="00797AE6">
        <w:rPr>
          <w:rFonts w:ascii="Times New Roman" w:hAnsi="Times New Roman" w:cs="Times New Roman"/>
          <w:sz w:val="24"/>
          <w:szCs w:val="24"/>
        </w:rPr>
        <w:t>100%</w:t>
      </w:r>
      <w:r w:rsidRPr="00797AE6">
        <w:rPr>
          <w:rFonts w:ascii="Times New Roman" w:hAnsi="Times New Roman" w:cs="Times New Roman"/>
          <w:sz w:val="24"/>
          <w:szCs w:val="24"/>
        </w:rPr>
        <w:t>.</w:t>
      </w:r>
    </w:p>
    <w:p w:rsidR="00456AEE" w:rsidRPr="00797AE6" w:rsidRDefault="00456AEE" w:rsidP="00797AE6">
      <w:pPr>
        <w:pStyle w:val="a6"/>
        <w:ind w:right="166" w:firstLine="708"/>
        <w:jc w:val="both"/>
      </w:pPr>
      <w:r w:rsidRPr="00797AE6">
        <w:t xml:space="preserve"> обучающиеся на</w:t>
      </w:r>
      <w:r w:rsidRPr="00797AE6">
        <w:rPr>
          <w:spacing w:val="1"/>
        </w:rPr>
        <w:t xml:space="preserve"> </w:t>
      </w:r>
      <w:r w:rsidRPr="00797AE6">
        <w:t>занятиях курсов внеурочной деятельности мотивированы на достижение</w:t>
      </w:r>
      <w:r w:rsidRPr="00797AE6">
        <w:rPr>
          <w:spacing w:val="1"/>
        </w:rPr>
        <w:t xml:space="preserve"> </w:t>
      </w:r>
      <w:r w:rsidRPr="00797AE6">
        <w:t>планируемых</w:t>
      </w:r>
      <w:r w:rsidRPr="00797AE6">
        <w:rPr>
          <w:spacing w:val="45"/>
        </w:rPr>
        <w:t xml:space="preserve"> </w:t>
      </w:r>
      <w:r w:rsidRPr="00797AE6">
        <w:t>результатов.</w:t>
      </w:r>
      <w:r w:rsidRPr="00797AE6">
        <w:rPr>
          <w:spacing w:val="28"/>
        </w:rPr>
        <w:t xml:space="preserve"> </w:t>
      </w:r>
      <w:r w:rsidRPr="00797AE6">
        <w:t>Содержание</w:t>
      </w:r>
      <w:r w:rsidRPr="00797AE6">
        <w:rPr>
          <w:spacing w:val="1"/>
        </w:rPr>
        <w:t xml:space="preserve"> </w:t>
      </w:r>
      <w:r w:rsidRPr="00797AE6">
        <w:t>занятий</w:t>
      </w:r>
      <w:r w:rsidRPr="00797AE6">
        <w:rPr>
          <w:spacing w:val="1"/>
        </w:rPr>
        <w:t xml:space="preserve"> </w:t>
      </w:r>
      <w:r w:rsidRPr="00797AE6">
        <w:t>соответствует</w:t>
      </w:r>
      <w:r w:rsidRPr="00797AE6">
        <w:rPr>
          <w:spacing w:val="1"/>
        </w:rPr>
        <w:t xml:space="preserve"> </w:t>
      </w:r>
      <w:r w:rsidRPr="00797AE6">
        <w:t>возрастным</w:t>
      </w:r>
      <w:r w:rsidRPr="00797AE6">
        <w:rPr>
          <w:spacing w:val="1"/>
        </w:rPr>
        <w:t xml:space="preserve"> </w:t>
      </w:r>
      <w:r w:rsidRPr="00797AE6">
        <w:t>особенностям</w:t>
      </w:r>
      <w:r w:rsidRPr="00797AE6">
        <w:rPr>
          <w:spacing w:val="1"/>
        </w:rPr>
        <w:t xml:space="preserve"> </w:t>
      </w:r>
      <w:r w:rsidRPr="00797AE6">
        <w:t>учеников,</w:t>
      </w:r>
      <w:r w:rsidRPr="00797AE6">
        <w:rPr>
          <w:spacing w:val="1"/>
        </w:rPr>
        <w:t xml:space="preserve"> </w:t>
      </w:r>
      <w:r w:rsidRPr="00797AE6">
        <w:t>технологии</w:t>
      </w:r>
      <w:r w:rsidRPr="00797AE6">
        <w:rPr>
          <w:spacing w:val="1"/>
        </w:rPr>
        <w:t xml:space="preserve"> </w:t>
      </w:r>
      <w:r w:rsidRPr="00797AE6">
        <w:t>занятий</w:t>
      </w:r>
      <w:r w:rsidRPr="00797AE6">
        <w:rPr>
          <w:spacing w:val="1"/>
        </w:rPr>
        <w:t xml:space="preserve"> </w:t>
      </w:r>
      <w:r w:rsidRPr="00797AE6">
        <w:t>работают</w:t>
      </w:r>
      <w:r w:rsidRPr="00797AE6">
        <w:rPr>
          <w:spacing w:val="-1"/>
        </w:rPr>
        <w:t xml:space="preserve"> </w:t>
      </w:r>
      <w:r w:rsidRPr="00797AE6">
        <w:t>на</w:t>
      </w:r>
      <w:r w:rsidRPr="00797AE6">
        <w:rPr>
          <w:spacing w:val="-1"/>
        </w:rPr>
        <w:t xml:space="preserve"> </w:t>
      </w:r>
      <w:r w:rsidRPr="00797AE6">
        <w:t>образовательный результат.</w:t>
      </w:r>
    </w:p>
    <w:p w:rsidR="004A0EE0" w:rsidRPr="00797AE6" w:rsidRDefault="004A0EE0" w:rsidP="00797AE6">
      <w:pPr>
        <w:pStyle w:val="a6"/>
        <w:ind w:right="166" w:firstLine="708"/>
        <w:jc w:val="both"/>
      </w:pPr>
    </w:p>
    <w:p w:rsidR="004A0EE0" w:rsidRPr="00797AE6" w:rsidRDefault="004A0EE0" w:rsidP="00797AE6">
      <w:pPr>
        <w:pStyle w:val="a6"/>
        <w:ind w:right="166" w:firstLine="708"/>
        <w:jc w:val="both"/>
      </w:pPr>
    </w:p>
    <w:p w:rsidR="00D56B8E" w:rsidRPr="00797AE6" w:rsidRDefault="00B0571C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b/>
          <w:i/>
          <w:spacing w:val="49"/>
          <w:sz w:val="24"/>
          <w:szCs w:val="24"/>
        </w:rPr>
      </w:pPr>
      <w:r w:rsidRPr="00797AE6">
        <w:rPr>
          <w:rFonts w:ascii="Times New Roman" w:hAnsi="Times New Roman" w:cs="Times New Roman"/>
          <w:b/>
          <w:i/>
          <w:spacing w:val="49"/>
          <w:sz w:val="24"/>
          <w:szCs w:val="24"/>
        </w:rPr>
        <w:lastRenderedPageBreak/>
        <w:t xml:space="preserve"> </w:t>
      </w:r>
    </w:p>
    <w:p w:rsidR="00D56B8E" w:rsidRPr="00797AE6" w:rsidRDefault="00D56B8E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b/>
          <w:i/>
          <w:spacing w:val="49"/>
          <w:sz w:val="24"/>
          <w:szCs w:val="24"/>
        </w:rPr>
      </w:pPr>
    </w:p>
    <w:p w:rsidR="00D56B8E" w:rsidRPr="00797AE6" w:rsidRDefault="00D56B8E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b/>
          <w:i/>
          <w:spacing w:val="49"/>
          <w:sz w:val="24"/>
          <w:szCs w:val="24"/>
        </w:rPr>
      </w:pPr>
    </w:p>
    <w:p w:rsidR="00922609" w:rsidRPr="00797AE6" w:rsidRDefault="00100A56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AE6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B0571C" w:rsidRPr="00797AE6">
        <w:rPr>
          <w:rFonts w:ascii="Times New Roman" w:hAnsi="Times New Roman" w:cs="Times New Roman"/>
          <w:b/>
          <w:i/>
          <w:sz w:val="24"/>
          <w:szCs w:val="24"/>
        </w:rPr>
        <w:t>одуль</w:t>
      </w:r>
      <w:r w:rsidR="00B0571C" w:rsidRPr="00797AE6">
        <w:rPr>
          <w:rFonts w:ascii="Times New Roman" w:hAnsi="Times New Roman" w:cs="Times New Roman"/>
          <w:b/>
          <w:i/>
          <w:spacing w:val="50"/>
          <w:sz w:val="24"/>
          <w:szCs w:val="24"/>
        </w:rPr>
        <w:t xml:space="preserve"> </w:t>
      </w:r>
      <w:r w:rsidR="00B0571C" w:rsidRPr="00797AE6">
        <w:rPr>
          <w:rFonts w:ascii="Times New Roman" w:hAnsi="Times New Roman" w:cs="Times New Roman"/>
          <w:b/>
          <w:i/>
          <w:sz w:val="24"/>
          <w:szCs w:val="24"/>
        </w:rPr>
        <w:t>«Профориентация»</w:t>
      </w:r>
      <w:bookmarkStart w:id="0" w:name="983"/>
    </w:p>
    <w:p w:rsidR="003C670C" w:rsidRPr="00797AE6" w:rsidRDefault="00D56B8E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spacing w:val="-57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В 2024</w:t>
      </w:r>
      <w:r w:rsidR="003C670C" w:rsidRPr="00797AE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3C670C" w:rsidRPr="00797AE6">
        <w:rPr>
          <w:rFonts w:ascii="Times New Roman" w:hAnsi="Times New Roman" w:cs="Times New Roman"/>
          <w:sz w:val="24"/>
          <w:szCs w:val="24"/>
        </w:rPr>
        <w:t>-</w:t>
      </w:r>
      <w:r w:rsidR="003C670C" w:rsidRPr="00797AE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sz w:val="24"/>
          <w:szCs w:val="24"/>
        </w:rPr>
        <w:t>2025</w:t>
      </w:r>
      <w:r w:rsidR="003C670C" w:rsidRPr="00797AE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3C670C" w:rsidRPr="00797AE6">
        <w:rPr>
          <w:rFonts w:ascii="Times New Roman" w:hAnsi="Times New Roman" w:cs="Times New Roman"/>
          <w:sz w:val="24"/>
          <w:szCs w:val="24"/>
        </w:rPr>
        <w:t>учебном</w:t>
      </w:r>
      <w:r w:rsidR="003C670C" w:rsidRPr="00797AE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3C670C" w:rsidRPr="00797AE6">
        <w:rPr>
          <w:rFonts w:ascii="Times New Roman" w:hAnsi="Times New Roman" w:cs="Times New Roman"/>
          <w:sz w:val="24"/>
          <w:szCs w:val="24"/>
        </w:rPr>
        <w:t>году</w:t>
      </w:r>
      <w:r w:rsidR="003C670C" w:rsidRPr="00797AE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3C670C" w:rsidRPr="00797AE6">
        <w:rPr>
          <w:rFonts w:ascii="Times New Roman" w:hAnsi="Times New Roman" w:cs="Times New Roman"/>
          <w:sz w:val="24"/>
          <w:szCs w:val="24"/>
        </w:rPr>
        <w:t>включал</w:t>
      </w:r>
      <w:r w:rsidR="003C670C" w:rsidRPr="00797AE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3C670C" w:rsidRPr="00797AE6">
        <w:rPr>
          <w:rFonts w:ascii="Times New Roman" w:hAnsi="Times New Roman" w:cs="Times New Roman"/>
          <w:sz w:val="24"/>
          <w:szCs w:val="24"/>
        </w:rPr>
        <w:t>в</w:t>
      </w:r>
      <w:r w:rsidR="003C670C" w:rsidRPr="00797AE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3C670C" w:rsidRPr="00797AE6">
        <w:rPr>
          <w:rFonts w:ascii="Times New Roman" w:hAnsi="Times New Roman" w:cs="Times New Roman"/>
          <w:sz w:val="24"/>
          <w:szCs w:val="24"/>
        </w:rPr>
        <w:t xml:space="preserve">себя </w:t>
      </w:r>
      <w:r w:rsidR="003C670C" w:rsidRPr="00797AE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3C670C" w:rsidRPr="00797AE6">
        <w:rPr>
          <w:rFonts w:ascii="Times New Roman" w:hAnsi="Times New Roman" w:cs="Times New Roman"/>
          <w:sz w:val="24"/>
          <w:szCs w:val="24"/>
        </w:rPr>
        <w:t>следующие</w:t>
      </w:r>
      <w:r w:rsidR="003C670C" w:rsidRPr="00797A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C670C" w:rsidRPr="00797AE6">
        <w:rPr>
          <w:rFonts w:ascii="Times New Roman" w:hAnsi="Times New Roman" w:cs="Times New Roman"/>
          <w:sz w:val="24"/>
          <w:szCs w:val="24"/>
        </w:rPr>
        <w:t>направления деятельности:</w:t>
      </w:r>
    </w:p>
    <w:p w:rsidR="003C670C" w:rsidRPr="00797AE6" w:rsidRDefault="003C670C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D72" w:rsidRPr="00797AE6" w:rsidRDefault="003C670C" w:rsidP="00797AE6">
      <w:pPr>
        <w:tabs>
          <w:tab w:val="left" w:pos="1398"/>
          <w:tab w:val="left" w:pos="1399"/>
        </w:tabs>
        <w:spacing w:line="240" w:lineRule="auto"/>
        <w:ind w:right="-30"/>
        <w:jc w:val="both"/>
        <w:rPr>
          <w:rFonts w:ascii="Times New Roman" w:hAnsi="Times New Roman" w:cs="Times New Roman"/>
          <w:i/>
          <w:spacing w:val="-57"/>
          <w:sz w:val="24"/>
          <w:szCs w:val="24"/>
        </w:rPr>
      </w:pPr>
      <w:r w:rsidRPr="00797AE6">
        <w:rPr>
          <w:rFonts w:ascii="Times New Roman" w:hAnsi="Times New Roman" w:cs="Times New Roman"/>
          <w:i/>
          <w:sz w:val="24"/>
          <w:szCs w:val="24"/>
        </w:rPr>
        <w:t>-Организация</w:t>
      </w:r>
      <w:r w:rsidRPr="00797AE6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i/>
          <w:sz w:val="24"/>
          <w:szCs w:val="24"/>
        </w:rPr>
        <w:t>и</w:t>
      </w:r>
      <w:r w:rsidRPr="00797AE6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i/>
          <w:sz w:val="24"/>
          <w:szCs w:val="24"/>
        </w:rPr>
        <w:t>проведение</w:t>
      </w:r>
      <w:r w:rsidRPr="00797AE6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i/>
          <w:sz w:val="24"/>
          <w:szCs w:val="24"/>
        </w:rPr>
        <w:t>занятий</w:t>
      </w:r>
      <w:r w:rsidRPr="00797AE6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i/>
          <w:sz w:val="24"/>
          <w:szCs w:val="24"/>
        </w:rPr>
        <w:t>внеурочной</w:t>
      </w:r>
      <w:r w:rsidRPr="00797AE6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i/>
          <w:sz w:val="24"/>
          <w:szCs w:val="24"/>
        </w:rPr>
        <w:t>деятельности</w:t>
      </w:r>
      <w:r w:rsidRPr="00797AE6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i/>
          <w:sz w:val="24"/>
          <w:szCs w:val="24"/>
        </w:rPr>
        <w:t>профориентационной</w:t>
      </w:r>
      <w:r w:rsidRPr="00797AE6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   </w:t>
      </w:r>
      <w:r w:rsidR="00016D72" w:rsidRPr="00797AE6">
        <w:rPr>
          <w:rFonts w:ascii="Times New Roman" w:hAnsi="Times New Roman" w:cs="Times New Roman"/>
          <w:i/>
          <w:spacing w:val="-57"/>
          <w:sz w:val="24"/>
          <w:szCs w:val="24"/>
        </w:rPr>
        <w:t xml:space="preserve">      </w:t>
      </w:r>
    </w:p>
    <w:p w:rsidR="003C670C" w:rsidRPr="00797AE6" w:rsidRDefault="003C670C" w:rsidP="00797AE6">
      <w:pPr>
        <w:tabs>
          <w:tab w:val="left" w:pos="1398"/>
          <w:tab w:val="left" w:pos="1399"/>
        </w:tabs>
        <w:spacing w:line="240" w:lineRule="auto"/>
        <w:ind w:right="-30"/>
        <w:jc w:val="both"/>
        <w:rPr>
          <w:rFonts w:ascii="Times New Roman" w:hAnsi="Times New Roman" w:cs="Times New Roman"/>
          <w:i/>
          <w:spacing w:val="-57"/>
          <w:sz w:val="24"/>
          <w:szCs w:val="24"/>
        </w:rPr>
      </w:pPr>
      <w:r w:rsidRPr="00797AE6">
        <w:rPr>
          <w:rFonts w:ascii="Times New Roman" w:hAnsi="Times New Roman" w:cs="Times New Roman"/>
          <w:i/>
          <w:sz w:val="24"/>
          <w:szCs w:val="24"/>
        </w:rPr>
        <w:t>направленности</w:t>
      </w:r>
      <w:r w:rsidRPr="00797AE6">
        <w:rPr>
          <w:rFonts w:ascii="Times New Roman" w:hAnsi="Times New Roman" w:cs="Times New Roman"/>
          <w:sz w:val="24"/>
          <w:szCs w:val="24"/>
        </w:rPr>
        <w:t xml:space="preserve"> (классные часы, тематические уроки «Моя будущая профессия», встречи с представителями разных профессий)</w:t>
      </w:r>
    </w:p>
    <w:p w:rsidR="003C670C" w:rsidRPr="00797AE6" w:rsidRDefault="00376B7F" w:rsidP="00797AE6">
      <w:pPr>
        <w:tabs>
          <w:tab w:val="left" w:pos="1398"/>
          <w:tab w:val="left" w:pos="1399"/>
          <w:tab w:val="left" w:pos="2844"/>
          <w:tab w:val="left" w:pos="5285"/>
          <w:tab w:val="left" w:pos="6793"/>
          <w:tab w:val="left" w:pos="7248"/>
          <w:tab w:val="left" w:pos="8557"/>
        </w:tabs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i/>
          <w:sz w:val="24"/>
          <w:szCs w:val="24"/>
        </w:rPr>
        <w:t xml:space="preserve">-Проведение </w:t>
      </w:r>
      <w:r w:rsidR="003C670C" w:rsidRPr="00797AE6">
        <w:rPr>
          <w:rFonts w:ascii="Times New Roman" w:hAnsi="Times New Roman" w:cs="Times New Roman"/>
          <w:i/>
          <w:sz w:val="24"/>
          <w:szCs w:val="24"/>
        </w:rPr>
        <w:t>профориентационной диагностики</w:t>
      </w:r>
      <w:r w:rsidR="003C670C" w:rsidRPr="00797AE6">
        <w:rPr>
          <w:rFonts w:ascii="Times New Roman" w:hAnsi="Times New Roman" w:cs="Times New Roman"/>
          <w:i/>
          <w:sz w:val="24"/>
          <w:szCs w:val="24"/>
        </w:rPr>
        <w:tab/>
        <w:t>на выяв</w:t>
      </w:r>
      <w:r w:rsidR="00705149" w:rsidRPr="00797AE6">
        <w:rPr>
          <w:rFonts w:ascii="Times New Roman" w:hAnsi="Times New Roman" w:cs="Times New Roman"/>
          <w:i/>
          <w:sz w:val="24"/>
          <w:szCs w:val="24"/>
        </w:rPr>
        <w:t>ление</w:t>
      </w:r>
      <w:r w:rsidR="00705149" w:rsidRPr="00797AE6">
        <w:rPr>
          <w:rFonts w:ascii="Times New Roman" w:hAnsi="Times New Roman" w:cs="Times New Roman"/>
          <w:i/>
          <w:sz w:val="24"/>
          <w:szCs w:val="24"/>
        </w:rPr>
        <w:tab/>
        <w:t xml:space="preserve">профнамерений обучающихся ,проводили </w:t>
      </w:r>
      <w:r w:rsidR="003C670C" w:rsidRPr="00797AE6">
        <w:rPr>
          <w:rFonts w:ascii="Times New Roman" w:hAnsi="Times New Roman" w:cs="Times New Roman"/>
          <w:sz w:val="24"/>
          <w:szCs w:val="24"/>
        </w:rPr>
        <w:t xml:space="preserve"> классные руководители.</w:t>
      </w:r>
    </w:p>
    <w:p w:rsidR="00705149" w:rsidRPr="00797AE6" w:rsidRDefault="00705149" w:rsidP="00797AE6">
      <w:pPr>
        <w:tabs>
          <w:tab w:val="left" w:pos="1398"/>
          <w:tab w:val="left" w:pos="1399"/>
          <w:tab w:val="left" w:pos="2844"/>
          <w:tab w:val="left" w:pos="5285"/>
          <w:tab w:val="left" w:pos="6793"/>
          <w:tab w:val="left" w:pos="7248"/>
          <w:tab w:val="left" w:pos="8557"/>
        </w:tabs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-Педагогом –психологом Кремневой Е.А. была проведена следующая работа по профориентации</w:t>
      </w:r>
    </w:p>
    <w:p w:rsidR="00705149" w:rsidRPr="00797AE6" w:rsidRDefault="00705149" w:rsidP="00797AE6">
      <w:pPr>
        <w:tabs>
          <w:tab w:val="left" w:pos="1398"/>
          <w:tab w:val="left" w:pos="1399"/>
          <w:tab w:val="left" w:pos="2844"/>
          <w:tab w:val="left" w:pos="5285"/>
          <w:tab w:val="left" w:pos="6793"/>
          <w:tab w:val="left" w:pos="7248"/>
          <w:tab w:val="left" w:pos="8557"/>
        </w:tabs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: 1) Проведена диагностика склонностей и интересов учащихся, анкетирование «Что я знаю о своих возможностях».</w:t>
      </w:r>
    </w:p>
    <w:p w:rsidR="00524770" w:rsidRPr="00797AE6" w:rsidRDefault="00524770" w:rsidP="00797AE6">
      <w:pPr>
        <w:pStyle w:val="aa"/>
        <w:shd w:val="clear" w:color="auto" w:fill="FFFFFF"/>
        <w:suppressAutoHyphens/>
        <w:ind w:left="0" w:firstLine="0"/>
        <w:rPr>
          <w:b/>
          <w:sz w:val="24"/>
          <w:szCs w:val="24"/>
          <w:lang w:eastAsia="ar-SA"/>
        </w:rPr>
      </w:pPr>
      <w:r w:rsidRPr="00797AE6">
        <w:rPr>
          <w:b/>
          <w:sz w:val="24"/>
          <w:szCs w:val="24"/>
          <w:lang w:eastAsia="ar-SA"/>
        </w:rPr>
        <w:t xml:space="preserve">2)В январе проверялся </w:t>
      </w:r>
      <w:r w:rsidRPr="00797AE6">
        <w:rPr>
          <w:b/>
          <w:color w:val="000000"/>
          <w:sz w:val="24"/>
          <w:szCs w:val="24"/>
          <w:lang w:eastAsia="ar-SA"/>
        </w:rPr>
        <w:t>уровень психологической готовности учащихся 9-х, 11-х классов к выбору профессии</w:t>
      </w:r>
      <w:r w:rsidRPr="00797AE6">
        <w:rPr>
          <w:b/>
          <w:sz w:val="24"/>
          <w:szCs w:val="24"/>
          <w:lang w:eastAsia="ar-SA"/>
        </w:rPr>
        <w:t xml:space="preserve"> </w:t>
      </w:r>
    </w:p>
    <w:tbl>
      <w:tblPr>
        <w:tblW w:w="5021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1"/>
        <w:gridCol w:w="1268"/>
        <w:gridCol w:w="2011"/>
        <w:gridCol w:w="1973"/>
        <w:gridCol w:w="2371"/>
      </w:tblGrid>
      <w:tr w:rsidR="00524770" w:rsidRPr="00797AE6" w:rsidTr="00C10AA5">
        <w:trPr>
          <w:trHeight w:val="378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Название диагностики: Диагностика психологической готовности учащихся 9-х, 11-х классов к выбору профессии</w:t>
            </w:r>
          </w:p>
        </w:tc>
      </w:tr>
      <w:tr w:rsidR="00524770" w:rsidRPr="00797AE6" w:rsidTr="00C10AA5">
        <w:trPr>
          <w:trHeight w:val="13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 — определить уровень психологической готовности учащихся 9-х, 11-х классов к выбору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Учащиеся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9-х, 11-х классов.</w:t>
            </w:r>
          </w:p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 «А» — 18 чел.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 «Б» — 19 чел.</w:t>
            </w:r>
          </w:p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11-й кл. —12 чел.</w:t>
            </w:r>
          </w:p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Всего — 49 чел.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 Методика «Готовность к выбору профессии» (модификация опросника А.П. Чернявской).</w:t>
            </w:r>
          </w:p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 Опросник «Готовность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подростков к выбору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профессии», В.Б. Успенский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Уровень психологической готовности к выбору профессии:</w:t>
            </w:r>
          </w:p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высокий — 14%;</w:t>
            </w:r>
          </w:p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 — 69%;</w:t>
            </w:r>
          </w:p>
          <w:p w:rsidR="00524770" w:rsidRPr="00797AE6" w:rsidRDefault="00524770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низкий — 18%</w:t>
            </w:r>
          </w:p>
        </w:tc>
      </w:tr>
    </w:tbl>
    <w:p w:rsidR="00524770" w:rsidRPr="00797AE6" w:rsidRDefault="00524770" w:rsidP="00797AE6">
      <w:pPr>
        <w:tabs>
          <w:tab w:val="left" w:pos="1398"/>
          <w:tab w:val="left" w:pos="1399"/>
          <w:tab w:val="left" w:pos="2844"/>
          <w:tab w:val="left" w:pos="5285"/>
          <w:tab w:val="left" w:pos="6793"/>
          <w:tab w:val="left" w:pos="7248"/>
          <w:tab w:val="left" w:pos="8557"/>
        </w:tabs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524770" w:rsidRPr="00797AE6" w:rsidRDefault="00524770" w:rsidP="00797AE6">
      <w:pPr>
        <w:tabs>
          <w:tab w:val="left" w:pos="1398"/>
          <w:tab w:val="left" w:pos="1399"/>
          <w:tab w:val="left" w:pos="2844"/>
          <w:tab w:val="left" w:pos="5285"/>
          <w:tab w:val="left" w:pos="6793"/>
          <w:tab w:val="left" w:pos="7248"/>
          <w:tab w:val="left" w:pos="8557"/>
        </w:tabs>
        <w:spacing w:line="240" w:lineRule="auto"/>
        <w:ind w:right="-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3)</w:t>
      </w:r>
      <w:r w:rsidR="00705149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практических занятий для старшеклассников «Время выбирать профессию»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разработана для реализации с учащимися 9-х, 11-х классов с низким уровнем психологической готовности к выбору профессии. Данная программа реализуется в рамках утвержденного годового плана работы по результатам диагностики уровня психологической готовности учащихся 9-х, 11-х классов к выбору профессии. Всего в программе приняли участие 9 учащихся. Занятия проводились в групповой форме. Всего проведено 4 занятия. По результатам диагностики, проведенной по завершении программы, у 49 учащихся вырос уровень психологической готовности к выбору профессии.</w:t>
      </w:r>
    </w:p>
    <w:p w:rsidR="00524770" w:rsidRPr="00797AE6" w:rsidRDefault="001F032F" w:rsidP="00797AE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Круглый стол для классных руководителей «Психологическая подготовка учащихся к выбору профессии»:</w:t>
      </w:r>
    </w:p>
    <w:p w:rsidR="001F032F" w:rsidRPr="00797AE6" w:rsidRDefault="001F032F" w:rsidP="00797AE6">
      <w:pPr>
        <w:numPr>
          <w:ilvl w:val="0"/>
          <w:numId w:val="38"/>
        </w:numPr>
        <w:suppressAutoHyphens/>
        <w:spacing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Знакомство с основными этапами и содержанием профориентационной работы в школе.</w:t>
      </w:r>
    </w:p>
    <w:p w:rsidR="001F032F" w:rsidRPr="00797AE6" w:rsidRDefault="001F032F" w:rsidP="00797AE6">
      <w:pPr>
        <w:numPr>
          <w:ilvl w:val="0"/>
          <w:numId w:val="38"/>
        </w:numPr>
        <w:suppressAutoHyphens/>
        <w:spacing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Коррекция представления классных руководителей о структуре деятельности педагогического коллектива по организации профориентационной работы.</w:t>
      </w:r>
    </w:p>
    <w:p w:rsidR="00524770" w:rsidRPr="00797AE6" w:rsidRDefault="001F032F" w:rsidP="00797AE6">
      <w:pPr>
        <w:tabs>
          <w:tab w:val="left" w:pos="1398"/>
          <w:tab w:val="left" w:pos="1399"/>
          <w:tab w:val="left" w:pos="2844"/>
          <w:tab w:val="left" w:pos="5285"/>
          <w:tab w:val="left" w:pos="6793"/>
          <w:tab w:val="left" w:pos="7248"/>
          <w:tab w:val="left" w:pos="8557"/>
        </w:tabs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Сформированное представление о формах и методах организации профориентационной работы</w:t>
      </w:r>
    </w:p>
    <w:p w:rsidR="00705149" w:rsidRPr="00797AE6" w:rsidRDefault="001F032F" w:rsidP="00797AE6">
      <w:pPr>
        <w:tabs>
          <w:tab w:val="left" w:pos="1398"/>
          <w:tab w:val="left" w:pos="1399"/>
          <w:tab w:val="left" w:pos="2844"/>
          <w:tab w:val="left" w:pos="5285"/>
          <w:tab w:val="left" w:pos="6793"/>
          <w:tab w:val="left" w:pos="7248"/>
          <w:tab w:val="left" w:pos="8557"/>
        </w:tabs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5</w:t>
      </w:r>
      <w:r w:rsidR="00705149" w:rsidRPr="00797AE6">
        <w:rPr>
          <w:rFonts w:ascii="Times New Roman" w:hAnsi="Times New Roman" w:cs="Times New Roman"/>
          <w:sz w:val="24"/>
          <w:szCs w:val="24"/>
        </w:rPr>
        <w:t>) Индивидуальные и групповые консультации;</w:t>
      </w:r>
    </w:p>
    <w:p w:rsidR="00705149" w:rsidRPr="00797AE6" w:rsidRDefault="00705149" w:rsidP="00797AE6">
      <w:pPr>
        <w:tabs>
          <w:tab w:val="left" w:pos="1398"/>
          <w:tab w:val="left" w:pos="1399"/>
          <w:tab w:val="left" w:pos="2844"/>
          <w:tab w:val="left" w:pos="5285"/>
          <w:tab w:val="left" w:pos="6793"/>
          <w:tab w:val="left" w:pos="7248"/>
          <w:tab w:val="left" w:pos="8557"/>
        </w:tabs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5E31DA" w:rsidRPr="00797AE6" w:rsidRDefault="003C670C" w:rsidP="00797AE6">
      <w:pPr>
        <w:tabs>
          <w:tab w:val="left" w:pos="1398"/>
          <w:tab w:val="left" w:pos="1399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AE6">
        <w:rPr>
          <w:rFonts w:ascii="Times New Roman" w:hAnsi="Times New Roman" w:cs="Times New Roman"/>
          <w:i/>
          <w:sz w:val="24"/>
          <w:szCs w:val="24"/>
        </w:rPr>
        <w:t>-</w:t>
      </w:r>
      <w:r w:rsidR="00376B7F" w:rsidRPr="00797AE6">
        <w:rPr>
          <w:rFonts w:ascii="Times New Roman" w:hAnsi="Times New Roman" w:cs="Times New Roman"/>
          <w:i/>
          <w:sz w:val="24"/>
          <w:szCs w:val="24"/>
        </w:rPr>
        <w:t xml:space="preserve">Курс </w:t>
      </w:r>
      <w:r w:rsidRPr="00797AE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i/>
          <w:sz w:val="24"/>
          <w:szCs w:val="24"/>
        </w:rPr>
        <w:t>«Билет</w:t>
      </w:r>
      <w:r w:rsidRPr="00797AE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i/>
          <w:sz w:val="24"/>
          <w:szCs w:val="24"/>
        </w:rPr>
        <w:t>в</w:t>
      </w:r>
      <w:r w:rsidRPr="00797AE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376B7F" w:rsidRPr="00797AE6">
        <w:rPr>
          <w:rFonts w:ascii="Times New Roman" w:hAnsi="Times New Roman" w:cs="Times New Roman"/>
          <w:i/>
          <w:sz w:val="24"/>
          <w:szCs w:val="24"/>
        </w:rPr>
        <w:t>будущее»</w:t>
      </w:r>
      <w:r w:rsidR="00D96893" w:rsidRPr="00797A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B7F" w:rsidRPr="00797A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55E1" w:rsidRPr="00797AE6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r w:rsidR="00D96893" w:rsidRPr="00797AE6">
        <w:rPr>
          <w:rFonts w:ascii="Times New Roman" w:hAnsi="Times New Roman" w:cs="Times New Roman"/>
          <w:i/>
          <w:sz w:val="24"/>
          <w:szCs w:val="24"/>
        </w:rPr>
        <w:t xml:space="preserve">8-9, </w:t>
      </w:r>
      <w:r w:rsidR="00376B7F" w:rsidRPr="00797AE6">
        <w:rPr>
          <w:rFonts w:ascii="Times New Roman" w:hAnsi="Times New Roman" w:cs="Times New Roman"/>
          <w:i/>
          <w:sz w:val="24"/>
          <w:szCs w:val="24"/>
        </w:rPr>
        <w:t>10-11 класс</w:t>
      </w:r>
      <w:r w:rsidR="005E31DA" w:rsidRPr="00797AE6">
        <w:rPr>
          <w:rFonts w:ascii="Times New Roman" w:hAnsi="Times New Roman" w:cs="Times New Roman"/>
          <w:i/>
          <w:sz w:val="24"/>
          <w:szCs w:val="24"/>
        </w:rPr>
        <w:t>е</w:t>
      </w:r>
    </w:p>
    <w:p w:rsidR="00100A56" w:rsidRPr="00797AE6" w:rsidRDefault="00100A56" w:rsidP="00797AE6">
      <w:pPr>
        <w:tabs>
          <w:tab w:val="left" w:pos="1398"/>
          <w:tab w:val="left" w:pos="1399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6893" w:rsidRPr="00797AE6" w:rsidRDefault="00D96893" w:rsidP="00797AE6">
      <w:pPr>
        <w:tabs>
          <w:tab w:val="left" w:pos="1398"/>
          <w:tab w:val="left" w:pos="1399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AE6">
        <w:rPr>
          <w:rFonts w:ascii="Times New Roman" w:hAnsi="Times New Roman" w:cs="Times New Roman"/>
          <w:color w:val="00000A"/>
          <w:sz w:val="24"/>
          <w:szCs w:val="24"/>
        </w:rPr>
        <w:t>Раздел «Профориентация» предполагает проведение следующих мероприятий</w:t>
      </w:r>
    </w:p>
    <w:tbl>
      <w:tblPr>
        <w:tblStyle w:val="TableNormal5"/>
        <w:tblW w:w="10074" w:type="dxa"/>
        <w:tblInd w:w="12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96"/>
        <w:gridCol w:w="4395"/>
        <w:gridCol w:w="2568"/>
        <w:gridCol w:w="2415"/>
      </w:tblGrid>
      <w:tr w:rsidR="00D96893" w:rsidRPr="00797AE6" w:rsidTr="00100A56">
        <w:trPr>
          <w:trHeight w:val="2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r w:rsidRPr="00797AE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Сроки</w:t>
            </w:r>
            <w:r w:rsidRPr="00797AE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D96893" w:rsidRPr="00797AE6" w:rsidTr="00100A56">
        <w:trPr>
          <w:trHeight w:val="82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8" w:right="7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Сбор сведений о трудоустройстве</w:t>
            </w:r>
            <w:r w:rsidRPr="00797AE6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выпускников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6893" w:rsidRPr="00797AE6" w:rsidTr="00100A56">
        <w:trPr>
          <w:trHeight w:val="85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8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Участие обучающихся в проекте «Билет</w:t>
            </w:r>
            <w:r w:rsidRPr="00797AE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797A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будущее», 7-9 классы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 w:right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учебного</w:t>
            </w:r>
            <w:r w:rsidRPr="00797AE6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Сунцова М.Ф. зам.директора по методической работе</w:t>
            </w:r>
          </w:p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D96893" w:rsidRPr="00797AE6" w:rsidTr="00100A56">
        <w:trPr>
          <w:trHeight w:val="85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8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Диагностика профессиональных</w:t>
            </w:r>
            <w:r w:rsidRPr="00797A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профилей</w:t>
            </w:r>
            <w:r w:rsidRPr="00797A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обучающихся</w:t>
            </w:r>
            <w:r w:rsidRPr="00797A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8-9-х</w:t>
            </w:r>
            <w:r w:rsidRPr="00797A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классов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 w:right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Сентябрь, ноябрь, февраль, апрель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D96893" w:rsidRPr="00797AE6" w:rsidTr="00100A56">
        <w:trPr>
          <w:trHeight w:val="85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8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Ранняя диагностика профессиональных</w:t>
            </w:r>
            <w:r w:rsidRPr="00797AE6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намерений обучающихся 1-4 классов</w:t>
            </w:r>
            <w:r w:rsidRPr="00797A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(анкетирование,</w:t>
            </w:r>
            <w:r w:rsidRPr="00797A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опросы)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 w:right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D96893" w:rsidRPr="00797AE6" w:rsidTr="00100A56">
        <w:trPr>
          <w:trHeight w:val="85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8" w:right="2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Ранняя диагностика профессиональных</w:t>
            </w:r>
            <w:r w:rsidRPr="00797AE6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намерений и выбора профиля</w:t>
            </w:r>
            <w:r w:rsidRPr="00797A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дальнейшего обучения с обучающихся</w:t>
            </w:r>
            <w:r w:rsidRPr="00797A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5-7- классов</w:t>
            </w:r>
          </w:p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8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(анкетирование,</w:t>
            </w:r>
            <w:r w:rsidRPr="00797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опросы,</w:t>
            </w:r>
            <w:r w:rsidRPr="00797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деловые</w:t>
            </w:r>
            <w:r w:rsidRPr="00797A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игры)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 w:right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893" w:rsidRPr="00797AE6" w:rsidRDefault="00D96893" w:rsidP="00797AE6">
            <w:pPr>
              <w:widowControl w:val="0"/>
              <w:suppressAutoHyphens/>
              <w:spacing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</w:tbl>
    <w:p w:rsidR="00D96893" w:rsidRPr="00797AE6" w:rsidRDefault="00D96893" w:rsidP="00797AE6">
      <w:pPr>
        <w:tabs>
          <w:tab w:val="left" w:pos="1398"/>
          <w:tab w:val="left" w:pos="1399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6893" w:rsidRPr="00797AE6" w:rsidRDefault="00D96893" w:rsidP="00797AE6">
      <w:pPr>
        <w:tabs>
          <w:tab w:val="left" w:pos="1398"/>
          <w:tab w:val="left" w:pos="1399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670C" w:rsidRPr="00797AE6" w:rsidRDefault="003C670C" w:rsidP="00797AE6">
      <w:pPr>
        <w:pStyle w:val="a6"/>
        <w:ind w:right="-30"/>
        <w:jc w:val="both"/>
      </w:pPr>
      <w:r w:rsidRPr="00797AE6">
        <w:t xml:space="preserve">Перед школой стоит серьезная задача, которая заключается в проектировании системы </w:t>
      </w:r>
      <w:r w:rsidRPr="00797AE6">
        <w:rPr>
          <w:spacing w:val="-57"/>
        </w:rPr>
        <w:t xml:space="preserve"> </w:t>
      </w:r>
      <w:r w:rsidRPr="00797AE6">
        <w:t>ранней</w:t>
      </w:r>
      <w:r w:rsidRPr="00797AE6">
        <w:rPr>
          <w:spacing w:val="-4"/>
        </w:rPr>
        <w:t xml:space="preserve"> </w:t>
      </w:r>
      <w:r w:rsidRPr="00797AE6">
        <w:t>профдиагностики</w:t>
      </w:r>
      <w:r w:rsidRPr="00797AE6">
        <w:rPr>
          <w:spacing w:val="-3"/>
        </w:rPr>
        <w:t xml:space="preserve"> </w:t>
      </w:r>
      <w:r w:rsidRPr="00797AE6">
        <w:t>обучающихся,</w:t>
      </w:r>
      <w:r w:rsidRPr="00797AE6">
        <w:rPr>
          <w:spacing w:val="-4"/>
        </w:rPr>
        <w:t xml:space="preserve"> </w:t>
      </w:r>
      <w:r w:rsidRPr="00797AE6">
        <w:t xml:space="preserve">расширении спектра курсов внеурочной деятельности профориентационной  </w:t>
      </w:r>
      <w:r w:rsidRPr="00797AE6">
        <w:rPr>
          <w:spacing w:val="-57"/>
        </w:rPr>
        <w:t xml:space="preserve">  </w:t>
      </w:r>
      <w:r w:rsidRPr="00797AE6">
        <w:t>направленности.</w:t>
      </w:r>
    </w:p>
    <w:p w:rsidR="003C670C" w:rsidRPr="00797AE6" w:rsidRDefault="003C670C" w:rsidP="00797AE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C670C" w:rsidRPr="00797AE6" w:rsidRDefault="003C670C" w:rsidP="00797A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Анализируя состояние профориентационной работы в школе, можно сказать что</w:t>
      </w:r>
      <w:r w:rsidR="009F744C" w:rsidRPr="00797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она продолжает осуществляться;</w:t>
      </w:r>
      <w:r w:rsidRPr="00797A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bookmarkEnd w:id="0"/>
    <w:p w:rsidR="003A0C51" w:rsidRPr="00797AE6" w:rsidRDefault="003A0C51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Недостаточное использование профориентационных онлайн-ресурсов: «Шоу профессий», «Навигатум», «ПроеКТОриЯ» и др. из-за технических сложностей трансляции уроков в кабинетах школы. </w:t>
      </w:r>
    </w:p>
    <w:p w:rsidR="001F032F" w:rsidRPr="00797AE6" w:rsidRDefault="003A0C51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9F744C" w:rsidRPr="00797AE6" w:rsidRDefault="003A0C51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1.  1 раз в месяц проводить занятие по профориентации</w:t>
      </w:r>
      <w:r w:rsidR="009F744C" w:rsidRPr="00797AE6">
        <w:rPr>
          <w:rFonts w:ascii="Times New Roman" w:hAnsi="Times New Roman" w:cs="Times New Roman"/>
          <w:sz w:val="24"/>
          <w:szCs w:val="24"/>
        </w:rPr>
        <w:t xml:space="preserve"> в каждом классе с 1по 11</w:t>
      </w:r>
      <w:r w:rsidRPr="00797AE6">
        <w:rPr>
          <w:rFonts w:ascii="Times New Roman" w:hAnsi="Times New Roman" w:cs="Times New Roman"/>
          <w:sz w:val="24"/>
          <w:szCs w:val="24"/>
        </w:rPr>
        <w:t xml:space="preserve"> ( последняя неделя каждого месяца) </w:t>
      </w:r>
    </w:p>
    <w:p w:rsidR="009F744C" w:rsidRPr="00797AE6" w:rsidRDefault="003A0C51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2. В течение учебного года в каждом классе организовать не менее одной профориентационной экскурсии. </w:t>
      </w:r>
    </w:p>
    <w:p w:rsidR="003C670C" w:rsidRPr="00797AE6" w:rsidRDefault="003A0C51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3. При организации профориентационной работы использовать ресурс онлайнсервисов (не менее двух раз в год в каждом классе)</w:t>
      </w:r>
    </w:p>
    <w:p w:rsidR="0098113E" w:rsidRPr="00797AE6" w:rsidRDefault="0098113E" w:rsidP="00797AE6">
      <w:pPr>
        <w:spacing w:line="240" w:lineRule="auto"/>
        <w:ind w:left="122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670C" w:rsidRPr="00797AE6" w:rsidRDefault="003C670C" w:rsidP="00797AE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6488E" w:rsidRPr="00797AE6" w:rsidRDefault="001F032F" w:rsidP="00797AE6">
      <w:pPr>
        <w:spacing w:line="240" w:lineRule="auto"/>
        <w:ind w:left="122" w:right="-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AE6">
        <w:rPr>
          <w:rFonts w:ascii="Times New Roman" w:hAnsi="Times New Roman" w:cs="Times New Roman"/>
          <w:b/>
          <w:i/>
          <w:spacing w:val="22"/>
          <w:sz w:val="24"/>
          <w:szCs w:val="24"/>
        </w:rPr>
        <w:t xml:space="preserve">                     </w:t>
      </w:r>
      <w:r w:rsidR="00BA0E3F" w:rsidRPr="00797AE6">
        <w:rPr>
          <w:rFonts w:ascii="Times New Roman" w:hAnsi="Times New Roman" w:cs="Times New Roman"/>
          <w:b/>
          <w:i/>
          <w:spacing w:val="2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b/>
          <w:i/>
          <w:sz w:val="24"/>
          <w:szCs w:val="24"/>
        </w:rPr>
        <w:t xml:space="preserve">Модуль </w:t>
      </w:r>
      <w:r w:rsidR="00BA0E3F" w:rsidRPr="00797AE6">
        <w:rPr>
          <w:rFonts w:ascii="Times New Roman" w:hAnsi="Times New Roman" w:cs="Times New Roman"/>
          <w:b/>
          <w:i/>
          <w:spacing w:val="22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b/>
          <w:i/>
          <w:sz w:val="24"/>
          <w:szCs w:val="24"/>
        </w:rPr>
        <w:t>«Коллективно творческие дела</w:t>
      </w:r>
      <w:r w:rsidR="00BA0E3F" w:rsidRPr="00797AE6">
        <w:rPr>
          <w:rFonts w:ascii="Times New Roman" w:hAnsi="Times New Roman" w:cs="Times New Roman"/>
          <w:i/>
          <w:sz w:val="24"/>
          <w:szCs w:val="24"/>
        </w:rPr>
        <w:t>»</w:t>
      </w:r>
    </w:p>
    <w:p w:rsidR="00BA0E3F" w:rsidRPr="00797AE6" w:rsidRDefault="00BA0E3F" w:rsidP="00797AE6">
      <w:pPr>
        <w:pStyle w:val="a6"/>
        <w:ind w:right="-30"/>
        <w:jc w:val="both"/>
      </w:pPr>
      <w:r w:rsidRPr="00797AE6">
        <w:rPr>
          <w:i/>
          <w:spacing w:val="22"/>
        </w:rPr>
        <w:t xml:space="preserve"> </w:t>
      </w:r>
      <w:r w:rsidR="00C6488E" w:rsidRPr="00797AE6">
        <w:t>Раздел</w:t>
      </w:r>
      <w:r w:rsidR="00C6488E" w:rsidRPr="00797AE6">
        <w:rPr>
          <w:spacing w:val="-3"/>
        </w:rPr>
        <w:t xml:space="preserve"> </w:t>
      </w:r>
      <w:r w:rsidR="00C6488E" w:rsidRPr="00797AE6">
        <w:t>предполагает</w:t>
      </w:r>
      <w:r w:rsidR="00C6488E" w:rsidRPr="00797AE6">
        <w:rPr>
          <w:spacing w:val="-2"/>
        </w:rPr>
        <w:t xml:space="preserve"> </w:t>
      </w:r>
      <w:r w:rsidR="00C6488E" w:rsidRPr="00797AE6">
        <w:t>участие</w:t>
      </w:r>
      <w:r w:rsidR="00C6488E" w:rsidRPr="00797AE6">
        <w:rPr>
          <w:spacing w:val="-3"/>
        </w:rPr>
        <w:t xml:space="preserve"> </w:t>
      </w:r>
      <w:r w:rsidR="00C6488E" w:rsidRPr="00797AE6">
        <w:t>обучающихся</w:t>
      </w:r>
      <w:r w:rsidR="00C6488E" w:rsidRPr="00797AE6">
        <w:rPr>
          <w:spacing w:val="-2"/>
        </w:rPr>
        <w:t xml:space="preserve"> </w:t>
      </w:r>
      <w:r w:rsidR="00C6488E" w:rsidRPr="00797AE6">
        <w:t>в</w:t>
      </w:r>
      <w:r w:rsidR="00C6488E" w:rsidRPr="00797AE6">
        <w:rPr>
          <w:spacing w:val="-3"/>
        </w:rPr>
        <w:t xml:space="preserve"> </w:t>
      </w:r>
      <w:r w:rsidR="00C6488E" w:rsidRPr="00797AE6">
        <w:t>ряде</w:t>
      </w:r>
      <w:r w:rsidR="00C6488E" w:rsidRPr="00797AE6">
        <w:rPr>
          <w:spacing w:val="-2"/>
        </w:rPr>
        <w:t xml:space="preserve"> </w:t>
      </w:r>
      <w:r w:rsidR="00C6488E" w:rsidRPr="00797AE6">
        <w:t>мероприятий,</w:t>
      </w:r>
      <w:r w:rsidR="00C6488E" w:rsidRPr="00797AE6">
        <w:rPr>
          <w:spacing w:val="-3"/>
        </w:rPr>
        <w:t xml:space="preserve"> </w:t>
      </w:r>
      <w:r w:rsidR="00C6488E" w:rsidRPr="00797AE6">
        <w:t>ориентированных</w:t>
      </w:r>
      <w:r w:rsidR="00C6488E" w:rsidRPr="00797AE6">
        <w:rPr>
          <w:spacing w:val="-2"/>
        </w:rPr>
        <w:t xml:space="preserve"> </w:t>
      </w:r>
      <w:r w:rsidR="00C6488E" w:rsidRPr="00797AE6">
        <w:t>на:</w:t>
      </w:r>
    </w:p>
    <w:p w:rsidR="00C6488E" w:rsidRPr="00797AE6" w:rsidRDefault="00C6488E" w:rsidP="00797AE6">
      <w:pPr>
        <w:widowControl w:val="0"/>
        <w:numPr>
          <w:ilvl w:val="0"/>
          <w:numId w:val="10"/>
        </w:numPr>
        <w:tabs>
          <w:tab w:val="left" w:pos="842"/>
          <w:tab w:val="left" w:pos="843"/>
        </w:tabs>
        <w:suppressAutoHyphens/>
        <w:spacing w:line="240" w:lineRule="auto"/>
        <w:ind w:left="842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закрепление,</w:t>
      </w:r>
      <w:r w:rsidRPr="00797AE6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обогащение</w:t>
      </w:r>
      <w:r w:rsidRPr="00797AE6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углубление</w:t>
      </w:r>
      <w:r w:rsidRPr="00797AE6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знаний,</w:t>
      </w:r>
      <w:r w:rsidRPr="00797AE6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приобретенных</w:t>
      </w:r>
      <w:r w:rsidRPr="00797AE6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процессе</w:t>
      </w:r>
      <w:r w:rsidRPr="00797AE6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деятельности,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применение их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практике;</w:t>
      </w:r>
    </w:p>
    <w:p w:rsidR="00C6488E" w:rsidRPr="00797AE6" w:rsidRDefault="00C6488E" w:rsidP="00797AE6">
      <w:pPr>
        <w:widowControl w:val="0"/>
        <w:numPr>
          <w:ilvl w:val="0"/>
          <w:numId w:val="10"/>
        </w:numPr>
        <w:tabs>
          <w:tab w:val="left" w:pos="842"/>
          <w:tab w:val="left" w:pos="843"/>
        </w:tabs>
        <w:suppressAutoHyphens/>
        <w:spacing w:line="240" w:lineRule="auto"/>
        <w:ind w:left="842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расширение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общеобразовательного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кругозора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учащихся,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формирование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научного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мировоззрения,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выработка умений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 навыков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самообразования;</w:t>
      </w:r>
    </w:p>
    <w:p w:rsidR="00C6488E" w:rsidRPr="00797AE6" w:rsidRDefault="00C6488E" w:rsidP="00797AE6">
      <w:pPr>
        <w:widowControl w:val="0"/>
        <w:numPr>
          <w:ilvl w:val="0"/>
          <w:numId w:val="10"/>
        </w:numPr>
        <w:tabs>
          <w:tab w:val="left" w:pos="842"/>
          <w:tab w:val="left" w:pos="843"/>
        </w:tabs>
        <w:suppressAutoHyphens/>
        <w:spacing w:line="240" w:lineRule="auto"/>
        <w:ind w:left="842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797AE6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797AE6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797AE6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различным</w:t>
      </w:r>
      <w:r w:rsidRPr="00797AE6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отраслям</w:t>
      </w:r>
      <w:r w:rsidRPr="00797AE6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науки,</w:t>
      </w:r>
      <w:r w:rsidRPr="00797AE6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техники,</w:t>
      </w:r>
      <w:r w:rsidRPr="00797AE6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искусства,</w:t>
      </w:r>
      <w:r w:rsidRPr="00797AE6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спорта,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проявление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индивидуальных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творческих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способностей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склонностей;</w:t>
      </w:r>
    </w:p>
    <w:p w:rsidR="00C6488E" w:rsidRPr="00797AE6" w:rsidRDefault="00C6488E" w:rsidP="00797AE6">
      <w:pPr>
        <w:widowControl w:val="0"/>
        <w:numPr>
          <w:ilvl w:val="0"/>
          <w:numId w:val="10"/>
        </w:numPr>
        <w:tabs>
          <w:tab w:val="left" w:pos="842"/>
          <w:tab w:val="left" w:pos="843"/>
        </w:tabs>
        <w:suppressAutoHyphens/>
        <w:spacing w:line="240" w:lineRule="auto"/>
        <w:ind w:left="843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организацию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досуга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школьников,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культурного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отдыха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разумных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развлечений;</w:t>
      </w:r>
    </w:p>
    <w:p w:rsidR="00C6488E" w:rsidRPr="00797AE6" w:rsidRDefault="00C6488E" w:rsidP="00797AE6">
      <w:pPr>
        <w:widowControl w:val="0"/>
        <w:numPr>
          <w:ilvl w:val="0"/>
          <w:numId w:val="10"/>
        </w:numPr>
        <w:tabs>
          <w:tab w:val="left" w:pos="842"/>
        </w:tabs>
        <w:suppressAutoHyphens/>
        <w:spacing w:line="240" w:lineRule="auto"/>
        <w:ind w:left="0" w:right="-30" w:firstLine="86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распространение</w:t>
      </w:r>
      <w:r w:rsidRPr="00797AE6">
        <w:rPr>
          <w:rFonts w:ascii="Times New Roman" w:eastAsia="Times New Roman" w:hAnsi="Times New Roman" w:cs="Times New Roman"/>
          <w:spacing w:val="4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воспитательного</w:t>
      </w:r>
      <w:r w:rsidRPr="00797AE6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воздействия</w:t>
      </w:r>
      <w:r w:rsidRPr="00797AE6">
        <w:rPr>
          <w:rFonts w:ascii="Times New Roman" w:eastAsia="Times New Roman" w:hAnsi="Times New Roman" w:cs="Times New Roman"/>
          <w:spacing w:val="4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</w:t>
      </w:r>
      <w:r w:rsidRPr="00797AE6">
        <w:rPr>
          <w:rFonts w:ascii="Times New Roman" w:eastAsia="Times New Roman" w:hAnsi="Times New Roman" w:cs="Times New Roman"/>
          <w:spacing w:val="4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различных   направлениях 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воспитания.</w:t>
      </w:r>
    </w:p>
    <w:p w:rsidR="002C05CB" w:rsidRPr="00797AE6" w:rsidRDefault="002C05CB" w:rsidP="00797AE6">
      <w:pPr>
        <w:widowControl w:val="0"/>
        <w:tabs>
          <w:tab w:val="left" w:pos="842"/>
        </w:tabs>
        <w:suppressAutoHyphens/>
        <w:spacing w:line="240" w:lineRule="auto"/>
        <w:ind w:left="862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</w:rPr>
        <w:t>В рамках реализации данного модуля мероприятия проводились на трёх уровнях: на уровне классных коллективов, на уровне школы, вне школы. Часть внешкольных мероприятий была организована с использованием Пушкинских карт. На уровне школы внешкольные мероприятия были организ</w:t>
      </w:r>
      <w:r w:rsidR="001F032F" w:rsidRPr="00797AE6">
        <w:rPr>
          <w:rFonts w:ascii="Times New Roman" w:hAnsi="Times New Roman" w:cs="Times New Roman"/>
          <w:sz w:val="24"/>
          <w:szCs w:val="24"/>
        </w:rPr>
        <w:t xml:space="preserve">ованы в рамках деятельности </w:t>
      </w:r>
      <w:r w:rsidRPr="00797AE6">
        <w:rPr>
          <w:rFonts w:ascii="Times New Roman" w:hAnsi="Times New Roman" w:cs="Times New Roman"/>
          <w:sz w:val="24"/>
          <w:szCs w:val="24"/>
        </w:rPr>
        <w:t xml:space="preserve"> «Движение первых».</w:t>
      </w:r>
    </w:p>
    <w:p w:rsidR="00C6488E" w:rsidRPr="00797AE6" w:rsidRDefault="00C6488E" w:rsidP="00797AE6">
      <w:pPr>
        <w:widowControl w:val="0"/>
        <w:suppressAutoHyphens/>
        <w:spacing w:line="240" w:lineRule="auto"/>
        <w:ind w:left="122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внешкольных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общим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содержанием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Рабочей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которое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предусматривает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умственное,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нравственное,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трудовое,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эстетическое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физическое воспитание каждого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ребенка.</w:t>
      </w:r>
    </w:p>
    <w:p w:rsidR="003C5A28" w:rsidRPr="00797AE6" w:rsidRDefault="003C5A28" w:rsidP="00797AE6">
      <w:pPr>
        <w:tabs>
          <w:tab w:val="left" w:pos="1538"/>
          <w:tab w:val="left" w:pos="1539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A28" w:rsidRPr="00797AE6" w:rsidRDefault="003C5A28" w:rsidP="00797A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Анализ реализации модуля «Ключевые школьные дела» показал, что наиболее интересными и запоминающимися стали традиционные воспитательные события:</w:t>
      </w:r>
    </w:p>
    <w:p w:rsidR="00C6488E" w:rsidRPr="00797AE6" w:rsidRDefault="00C6488E" w:rsidP="00797AE6">
      <w:pPr>
        <w:widowControl w:val="0"/>
        <w:suppressAutoHyphens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02DEA" w:rsidRPr="00797AE6" w:rsidRDefault="00D02DEA" w:rsidP="00797AE6">
      <w:pPr>
        <w:widowControl w:val="0"/>
        <w:suppressAutoHyphens/>
        <w:spacing w:line="240" w:lineRule="auto"/>
        <w:ind w:left="68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Традиционными</w:t>
      </w:r>
      <w:r w:rsidRPr="00797AE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для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школы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были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такие</w:t>
      </w:r>
      <w:r w:rsidRPr="00797AE6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мероприятия,</w:t>
      </w: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как:</w:t>
      </w:r>
    </w:p>
    <w:p w:rsidR="00C6488E" w:rsidRPr="00797AE6" w:rsidRDefault="00C6488E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216413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День знаний. Торжественная линейка для 1 и 11 классов. Классные часы для 2-9 и 10 классов.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День здоровья.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Выставка букетов поделок из природного материала «Краса осени»</w:t>
      </w:r>
    </w:p>
    <w:p w:rsidR="00216413" w:rsidRPr="00797AE6" w:rsidRDefault="00216413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Праздник Осени- «Осенний бал»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Праздник</w:t>
      </w:r>
      <w:r w:rsidRPr="00797AE6">
        <w:rPr>
          <w:spacing w:val="-2"/>
          <w:sz w:val="24"/>
          <w:szCs w:val="24"/>
        </w:rPr>
        <w:t xml:space="preserve"> </w:t>
      </w:r>
      <w:r w:rsidRPr="00797AE6">
        <w:rPr>
          <w:sz w:val="24"/>
          <w:szCs w:val="24"/>
        </w:rPr>
        <w:t>«День</w:t>
      </w:r>
      <w:r w:rsidRPr="00797AE6">
        <w:rPr>
          <w:spacing w:val="-2"/>
          <w:sz w:val="24"/>
          <w:szCs w:val="24"/>
        </w:rPr>
        <w:t xml:space="preserve"> </w:t>
      </w:r>
      <w:r w:rsidRPr="00797AE6">
        <w:rPr>
          <w:sz w:val="24"/>
          <w:szCs w:val="24"/>
        </w:rPr>
        <w:t>учителя».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Конкурс чтецов «Искусство звучащего слова».</w:t>
      </w:r>
    </w:p>
    <w:p w:rsidR="004B3198" w:rsidRPr="00797AE6" w:rsidRDefault="004B3198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Конкурс газет, посвященный 80 лет со Дня снятия Блокады Ленинграда.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Акция «Поздравь ветерана», посвященная дню пожилого человека.</w:t>
      </w:r>
    </w:p>
    <w:p w:rsidR="00D02DEA" w:rsidRPr="00797AE6" w:rsidRDefault="00D02DEA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Конкурс подделок и рисунков по сказам Бажова.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Праздник</w:t>
      </w:r>
      <w:r w:rsidRPr="00797AE6">
        <w:rPr>
          <w:spacing w:val="-2"/>
          <w:sz w:val="24"/>
          <w:szCs w:val="24"/>
        </w:rPr>
        <w:t xml:space="preserve"> </w:t>
      </w:r>
      <w:r w:rsidRPr="00797AE6">
        <w:rPr>
          <w:sz w:val="24"/>
          <w:szCs w:val="24"/>
        </w:rPr>
        <w:t>«День матери».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Праздник</w:t>
      </w:r>
      <w:r w:rsidRPr="00797AE6">
        <w:rPr>
          <w:spacing w:val="-3"/>
          <w:sz w:val="24"/>
          <w:szCs w:val="24"/>
        </w:rPr>
        <w:t xml:space="preserve"> </w:t>
      </w:r>
      <w:r w:rsidRPr="00797AE6">
        <w:rPr>
          <w:sz w:val="24"/>
          <w:szCs w:val="24"/>
        </w:rPr>
        <w:t>«Новогодний</w:t>
      </w:r>
      <w:r w:rsidRPr="00797AE6">
        <w:rPr>
          <w:spacing w:val="-3"/>
          <w:sz w:val="24"/>
          <w:szCs w:val="24"/>
        </w:rPr>
        <w:t xml:space="preserve"> </w:t>
      </w:r>
      <w:r w:rsidRPr="00797AE6">
        <w:rPr>
          <w:sz w:val="24"/>
          <w:szCs w:val="24"/>
        </w:rPr>
        <w:t>переполох».</w:t>
      </w:r>
    </w:p>
    <w:p w:rsidR="00216413" w:rsidRPr="00797AE6" w:rsidRDefault="00216413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Конкурс игрушек на поселковую Елку.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Месячник военно-патриотического воспитания.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«Лыжня России»</w:t>
      </w:r>
    </w:p>
    <w:p w:rsidR="00BA0E3F" w:rsidRPr="00797AE6" w:rsidRDefault="00216413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«Вечер встречи выпускников»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«Международный</w:t>
      </w:r>
      <w:r w:rsidRPr="00797AE6">
        <w:rPr>
          <w:spacing w:val="-3"/>
          <w:sz w:val="24"/>
          <w:szCs w:val="24"/>
        </w:rPr>
        <w:t xml:space="preserve"> </w:t>
      </w:r>
      <w:r w:rsidRPr="00797AE6">
        <w:rPr>
          <w:sz w:val="24"/>
          <w:szCs w:val="24"/>
        </w:rPr>
        <w:t>женский</w:t>
      </w:r>
      <w:r w:rsidRPr="00797AE6">
        <w:rPr>
          <w:spacing w:val="-3"/>
          <w:sz w:val="24"/>
          <w:szCs w:val="24"/>
        </w:rPr>
        <w:t xml:space="preserve"> </w:t>
      </w:r>
      <w:r w:rsidRPr="00797AE6">
        <w:rPr>
          <w:sz w:val="24"/>
          <w:szCs w:val="24"/>
        </w:rPr>
        <w:t>день».</w:t>
      </w:r>
    </w:p>
    <w:p w:rsidR="000C12EC" w:rsidRPr="00797AE6" w:rsidRDefault="001F032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Конкурс-фестиваль «Весна</w:t>
      </w:r>
      <w:r w:rsidR="00BA0E3F" w:rsidRPr="00797AE6">
        <w:rPr>
          <w:sz w:val="24"/>
          <w:szCs w:val="24"/>
        </w:rPr>
        <w:t xml:space="preserve"> талантов».</w:t>
      </w:r>
    </w:p>
    <w:p w:rsidR="000C12EC" w:rsidRPr="00797AE6" w:rsidRDefault="000C12EC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Субботник</w:t>
      </w:r>
    </w:p>
    <w:p w:rsidR="000C12EC" w:rsidRPr="00797AE6" w:rsidRDefault="000C12EC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Выставка рисунков ко Дню космонавтики</w:t>
      </w:r>
    </w:p>
    <w:p w:rsidR="000C12EC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Смот</w:t>
      </w:r>
      <w:r w:rsidR="001F032F" w:rsidRPr="00797AE6">
        <w:rPr>
          <w:sz w:val="24"/>
          <w:szCs w:val="24"/>
        </w:rPr>
        <w:t>р строя и песни , посвященный 80</w:t>
      </w:r>
      <w:r w:rsidR="00216413" w:rsidRPr="00797AE6">
        <w:rPr>
          <w:sz w:val="24"/>
          <w:szCs w:val="24"/>
        </w:rPr>
        <w:t xml:space="preserve"> годовщине</w:t>
      </w:r>
      <w:r w:rsidRPr="00797AE6">
        <w:rPr>
          <w:sz w:val="24"/>
          <w:szCs w:val="24"/>
        </w:rPr>
        <w:t xml:space="preserve"> победы в Великой отечественной войне</w:t>
      </w:r>
      <w:r w:rsidR="00216413" w:rsidRPr="00797AE6">
        <w:rPr>
          <w:sz w:val="24"/>
          <w:szCs w:val="24"/>
        </w:rPr>
        <w:t xml:space="preserve"> </w:t>
      </w:r>
      <w:r w:rsidRPr="00797AE6">
        <w:rPr>
          <w:sz w:val="24"/>
          <w:szCs w:val="24"/>
        </w:rPr>
        <w:t xml:space="preserve"> 4-11 класс</w:t>
      </w:r>
    </w:p>
    <w:p w:rsidR="00BA0E3F" w:rsidRPr="00797AE6" w:rsidRDefault="001F032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Битва хоров с 1-11</w:t>
      </w:r>
      <w:r w:rsidR="00A97780" w:rsidRPr="00797AE6">
        <w:rPr>
          <w:sz w:val="24"/>
          <w:szCs w:val="24"/>
        </w:rPr>
        <w:t xml:space="preserve"> класс.</w:t>
      </w:r>
    </w:p>
    <w:p w:rsidR="000C12EC" w:rsidRPr="00797AE6" w:rsidRDefault="000C12EC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Диктант «Победы»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Праздник</w:t>
      </w:r>
      <w:r w:rsidRPr="00797AE6">
        <w:rPr>
          <w:spacing w:val="-2"/>
          <w:sz w:val="24"/>
          <w:szCs w:val="24"/>
        </w:rPr>
        <w:t xml:space="preserve"> </w:t>
      </w:r>
      <w:r w:rsidRPr="00797AE6">
        <w:rPr>
          <w:sz w:val="24"/>
          <w:szCs w:val="24"/>
        </w:rPr>
        <w:t>«Последний</w:t>
      </w:r>
      <w:r w:rsidRPr="00797AE6">
        <w:rPr>
          <w:spacing w:val="-2"/>
          <w:sz w:val="24"/>
          <w:szCs w:val="24"/>
        </w:rPr>
        <w:t xml:space="preserve"> </w:t>
      </w:r>
      <w:r w:rsidRPr="00797AE6">
        <w:rPr>
          <w:sz w:val="24"/>
          <w:szCs w:val="24"/>
        </w:rPr>
        <w:t>звонок».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Выпускной вечер в 9 и 11 классах.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Прощание с начальной школой в 4 классах.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 Акция «Школьная клумба».</w:t>
      </w:r>
    </w:p>
    <w:p w:rsidR="00BA0E3F" w:rsidRPr="00797AE6" w:rsidRDefault="00BA0E3F" w:rsidP="00797AE6">
      <w:pPr>
        <w:pStyle w:val="aa"/>
        <w:numPr>
          <w:ilvl w:val="0"/>
          <w:numId w:val="9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Митинг «Свеча памяти» (22 июня).</w:t>
      </w:r>
    </w:p>
    <w:p w:rsidR="003C5A28" w:rsidRPr="00797AE6" w:rsidRDefault="003C5A28" w:rsidP="00797AE6">
      <w:pPr>
        <w:tabs>
          <w:tab w:val="left" w:pos="1538"/>
          <w:tab w:val="left" w:pos="1539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E3F" w:rsidRPr="00797AE6" w:rsidRDefault="00A97780" w:rsidP="00797AE6">
      <w:pPr>
        <w:pStyle w:val="a6"/>
        <w:ind w:left="689" w:right="722"/>
        <w:jc w:val="both"/>
        <w:rPr>
          <w:b/>
        </w:rPr>
      </w:pPr>
      <w:r w:rsidRPr="00797AE6">
        <w:rPr>
          <w:b/>
        </w:rPr>
        <w:t>Недавно введенными</w:t>
      </w:r>
      <w:r w:rsidR="001F032F" w:rsidRPr="00797AE6">
        <w:rPr>
          <w:b/>
        </w:rPr>
        <w:t xml:space="preserve"> и </w:t>
      </w:r>
      <w:r w:rsidRPr="00797AE6">
        <w:rPr>
          <w:b/>
        </w:rPr>
        <w:t xml:space="preserve"> </w:t>
      </w:r>
      <w:r w:rsidR="00BA0E3F" w:rsidRPr="00797AE6">
        <w:rPr>
          <w:b/>
        </w:rPr>
        <w:t>для всех учеников школы и педагогических работников стали такие мероприятия,</w:t>
      </w:r>
      <w:r w:rsidR="00BA0E3F" w:rsidRPr="00797AE6">
        <w:rPr>
          <w:b/>
          <w:spacing w:val="-57"/>
        </w:rPr>
        <w:t xml:space="preserve"> </w:t>
      </w:r>
      <w:r w:rsidR="00BA0E3F" w:rsidRPr="00797AE6">
        <w:rPr>
          <w:b/>
        </w:rPr>
        <w:t>как:</w:t>
      </w:r>
    </w:p>
    <w:p w:rsidR="00A97780" w:rsidRPr="00797AE6" w:rsidRDefault="00A97780" w:rsidP="00797AE6">
      <w:pPr>
        <w:pStyle w:val="a6"/>
        <w:numPr>
          <w:ilvl w:val="0"/>
          <w:numId w:val="8"/>
        </w:numPr>
        <w:ind w:right="722"/>
        <w:jc w:val="both"/>
        <w:rPr>
          <w:b/>
        </w:rPr>
      </w:pPr>
      <w:r w:rsidRPr="00797AE6">
        <w:t>Общешкольная линейка  1 раз в неделю</w:t>
      </w:r>
      <w:r w:rsidRPr="00797AE6">
        <w:rPr>
          <w:b/>
        </w:rPr>
        <w:t>.</w:t>
      </w:r>
    </w:p>
    <w:p w:rsidR="00BA0E3F" w:rsidRPr="00797AE6" w:rsidRDefault="00A97780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 Акция «100 </w:t>
      </w:r>
      <w:r w:rsidR="001F032F" w:rsidRPr="00797AE6">
        <w:rPr>
          <w:sz w:val="24"/>
          <w:szCs w:val="24"/>
        </w:rPr>
        <w:t xml:space="preserve">добрых дел </w:t>
      </w:r>
      <w:r w:rsidR="00BA0E3F" w:rsidRPr="00797AE6">
        <w:rPr>
          <w:sz w:val="24"/>
          <w:szCs w:val="24"/>
        </w:rPr>
        <w:t>»</w:t>
      </w:r>
    </w:p>
    <w:p w:rsidR="00D02DEA" w:rsidRPr="00797AE6" w:rsidRDefault="00D02DEA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Акция «Дари добро природе» (сдача макулатуры, батареек, крышек)</w:t>
      </w:r>
    </w:p>
    <w:p w:rsidR="00BA0E3F" w:rsidRPr="00797AE6" w:rsidRDefault="00BA0E3F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 Акция «Стена памяти»</w:t>
      </w:r>
    </w:p>
    <w:p w:rsidR="00BA0E3F" w:rsidRPr="00797AE6" w:rsidRDefault="00BA0E3F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Оформление рекреаций ко дню матери, новогоднему празднику, 8 марта </w:t>
      </w:r>
      <w:r w:rsidR="001F032F" w:rsidRPr="00797AE6">
        <w:rPr>
          <w:sz w:val="24"/>
          <w:szCs w:val="24"/>
        </w:rPr>
        <w:t>и др</w:t>
      </w:r>
      <w:r w:rsidRPr="00797AE6">
        <w:rPr>
          <w:sz w:val="24"/>
          <w:szCs w:val="24"/>
        </w:rPr>
        <w:t>.</w:t>
      </w:r>
    </w:p>
    <w:p w:rsidR="00BA0E3F" w:rsidRPr="00797AE6" w:rsidRDefault="00BA0E3F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День гражданской обороны</w:t>
      </w:r>
    </w:p>
    <w:p w:rsidR="001F032F" w:rsidRPr="00797AE6" w:rsidRDefault="001F032F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Зарница «2:0»</w:t>
      </w:r>
    </w:p>
    <w:p w:rsidR="000C12EC" w:rsidRPr="00797AE6" w:rsidRDefault="000C12EC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Акция «Вода ветеранам»</w:t>
      </w:r>
    </w:p>
    <w:p w:rsidR="001C7952" w:rsidRPr="00797AE6" w:rsidRDefault="000C12EC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Акция «Окна Победы»</w:t>
      </w:r>
    </w:p>
    <w:p w:rsidR="001C7952" w:rsidRPr="00797AE6" w:rsidRDefault="006424DA" w:rsidP="00797AE6">
      <w:pPr>
        <w:pStyle w:val="aa"/>
        <w:numPr>
          <w:ilvl w:val="0"/>
          <w:numId w:val="8"/>
        </w:numPr>
        <w:tabs>
          <w:tab w:val="left" w:pos="1538"/>
          <w:tab w:val="left" w:pos="1539"/>
        </w:tabs>
        <w:suppressAutoHyphens/>
        <w:ind w:hanging="85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Акция «Своих не бросаем» </w:t>
      </w:r>
      <w:r w:rsidR="001C7952" w:rsidRPr="00797AE6">
        <w:rPr>
          <w:sz w:val="24"/>
          <w:szCs w:val="24"/>
        </w:rPr>
        <w:t xml:space="preserve">Сбор денежных средств, в поддержку наших бойцов на СВО от педагогического </w:t>
      </w:r>
      <w:r w:rsidRPr="00797AE6">
        <w:rPr>
          <w:sz w:val="24"/>
          <w:szCs w:val="24"/>
        </w:rPr>
        <w:t>коллектива,</w:t>
      </w:r>
      <w:r w:rsidR="000F68A0" w:rsidRPr="00797AE6">
        <w:rPr>
          <w:sz w:val="24"/>
          <w:szCs w:val="24"/>
        </w:rPr>
        <w:t xml:space="preserve"> </w:t>
      </w:r>
      <w:r w:rsidRPr="00797AE6">
        <w:rPr>
          <w:sz w:val="24"/>
          <w:szCs w:val="24"/>
        </w:rPr>
        <w:t>письма солдатам от детей на СВО, сбор посылок.</w:t>
      </w:r>
    </w:p>
    <w:p w:rsidR="00BA0E3F" w:rsidRPr="00797AE6" w:rsidRDefault="00BA0E3F" w:rsidP="00797AE6">
      <w:pPr>
        <w:tabs>
          <w:tab w:val="left" w:pos="1538"/>
          <w:tab w:val="left" w:pos="1539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4C8" w:rsidRPr="00797AE6" w:rsidRDefault="002C05CB" w:rsidP="00797AE6">
      <w:pPr>
        <w:pStyle w:val="a6"/>
        <w:ind w:left="689"/>
        <w:jc w:val="both"/>
      </w:pPr>
      <w:r w:rsidRPr="00797AE6">
        <w:t>Рекомендации:</w:t>
      </w:r>
    </w:p>
    <w:p w:rsidR="009E74C8" w:rsidRPr="00797AE6" w:rsidRDefault="002C05CB" w:rsidP="00797AE6">
      <w:pPr>
        <w:pStyle w:val="a6"/>
        <w:ind w:left="689"/>
        <w:jc w:val="both"/>
      </w:pPr>
      <w:r w:rsidRPr="00797AE6">
        <w:t xml:space="preserve"> 1. В каждом классном коллективе обеспечить не менее одного внешкольного мероприятия в четверть, в том числе в 8-11 классах – не менее двух мероприятий в течение учебного года по Пушкинским картам.</w:t>
      </w:r>
    </w:p>
    <w:p w:rsidR="001C7952" w:rsidRPr="00797AE6" w:rsidRDefault="002C05CB" w:rsidP="00797AE6">
      <w:pPr>
        <w:pStyle w:val="a6"/>
        <w:ind w:left="689"/>
        <w:jc w:val="both"/>
      </w:pPr>
      <w:r w:rsidRPr="00797AE6">
        <w:lastRenderedPageBreak/>
        <w:t xml:space="preserve"> 2. При организ</w:t>
      </w:r>
      <w:r w:rsidR="009E74C8" w:rsidRPr="00797AE6">
        <w:t xml:space="preserve">ации </w:t>
      </w:r>
      <w:r w:rsidRPr="00797AE6">
        <w:t>мероприятий ориентироваться на различный по содержанию контент (познавательный, развивающий, развлекательный).</w:t>
      </w:r>
    </w:p>
    <w:p w:rsidR="009E74C8" w:rsidRPr="00797AE6" w:rsidRDefault="009E74C8" w:rsidP="00797AE6">
      <w:pPr>
        <w:pStyle w:val="a6"/>
        <w:ind w:left="689"/>
        <w:jc w:val="both"/>
      </w:pPr>
      <w:r w:rsidRPr="00797AE6">
        <w:t>3. Классным коллективам активнее участвовать во всех мероприятиях, а не выборочно</w:t>
      </w:r>
    </w:p>
    <w:p w:rsidR="00FF2409" w:rsidRPr="00797AE6" w:rsidRDefault="00FF2409" w:rsidP="00797AE6">
      <w:pPr>
        <w:pStyle w:val="a6"/>
        <w:ind w:left="689"/>
        <w:jc w:val="both"/>
      </w:pPr>
    </w:p>
    <w:p w:rsidR="00FF2409" w:rsidRPr="00797AE6" w:rsidRDefault="00FF2409" w:rsidP="00797AE6">
      <w:pPr>
        <w:pStyle w:val="a6"/>
        <w:ind w:left="689"/>
        <w:jc w:val="both"/>
      </w:pPr>
    </w:p>
    <w:p w:rsidR="000E2F32" w:rsidRPr="00797AE6" w:rsidRDefault="000E2F32" w:rsidP="00797AE6">
      <w:pPr>
        <w:pStyle w:val="a6"/>
        <w:ind w:left="689"/>
        <w:jc w:val="both"/>
        <w:rPr>
          <w:b/>
        </w:rPr>
      </w:pPr>
      <w:r w:rsidRPr="00797AE6">
        <w:rPr>
          <w:b/>
        </w:rPr>
        <w:t>Модуль «Взаимодействие с родителями»(законными представителями)</w:t>
      </w:r>
    </w:p>
    <w:p w:rsidR="00BA0E3F" w:rsidRPr="00797AE6" w:rsidRDefault="00BA0E3F" w:rsidP="00797AE6">
      <w:pPr>
        <w:spacing w:line="240" w:lineRule="auto"/>
        <w:ind w:right="55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42A99" w:rsidRPr="00797AE6" w:rsidRDefault="000E2F32" w:rsidP="00797AE6">
      <w:pPr>
        <w:pStyle w:val="p6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000000" w:themeColor="text1"/>
        </w:rPr>
      </w:pPr>
      <w:r w:rsidRPr="00797AE6">
        <w:rPr>
          <w:rStyle w:val="s8"/>
          <w:rFonts w:eastAsiaTheme="minorEastAsia"/>
          <w:color w:val="000000" w:themeColor="text1"/>
          <w:u w:val="single"/>
        </w:rPr>
        <w:t xml:space="preserve">Цель </w:t>
      </w:r>
      <w:r w:rsidRPr="00797AE6">
        <w:rPr>
          <w:rStyle w:val="s8"/>
          <w:rFonts w:eastAsiaTheme="minorEastAsia"/>
          <w:color w:val="000000" w:themeColor="text1"/>
        </w:rPr>
        <w:t>работы в данном направлении – установление тесного контакта с родителями, привлечение родителей к активному участию в организации учебно-воспитательного процесса и</w:t>
      </w:r>
      <w:r w:rsidR="001F032F" w:rsidRPr="00797AE6">
        <w:rPr>
          <w:rStyle w:val="s8"/>
          <w:rFonts w:eastAsiaTheme="minorEastAsia"/>
          <w:color w:val="000000" w:themeColor="text1"/>
        </w:rPr>
        <w:t xml:space="preserve"> управлении школой.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797AE6">
        <w:rPr>
          <w:u w:val="single"/>
        </w:rPr>
        <w:t>Основные з</w:t>
      </w:r>
      <w:r w:rsidR="001F032F" w:rsidRPr="00797AE6">
        <w:rPr>
          <w:u w:val="single"/>
        </w:rPr>
        <w:t>адачи работы с родителями в 2024-2025</w:t>
      </w:r>
      <w:r w:rsidRPr="00797AE6">
        <w:rPr>
          <w:u w:val="single"/>
        </w:rPr>
        <w:t xml:space="preserve"> учебной году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>− становление конструктивного взаимодействия педагогов с родителями для решения актуальных проблем воспитания и обучения обучающихся, для поддержания постоянной «обратной связи» с родителями;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− привлечение родителей к организации интересного и полезного досуга школьников;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− повышение психолого-педагогической грамотности </w:t>
      </w:r>
      <w:r w:rsidR="001F19CB" w:rsidRPr="00797AE6">
        <w:t>родителей(всеобуч)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>Работа с родителями (законными представителями) обучающихся осуществлялась в рамках следующих видов и форм деятельности: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− участие в управлении школой: продолжил свою </w:t>
      </w:r>
      <w:r w:rsidR="00A1448F" w:rsidRPr="00797AE6">
        <w:t xml:space="preserve">деятельность обшешкольный  Родительский комитет </w:t>
      </w:r>
      <w:r w:rsidRPr="00797AE6">
        <w:t>, представители которого участвовали в согласовании локальных актов школы, в нормотворческой деятельности, осуществляли взаимодействие с классными родительскими активами, участвовали в решении школьных проблем, рассматривали вопросы о наложении дисциплинарных взысканий на обучающихся, контролировали поступление и расходование средств благотворительного фонда.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Участие родителей в работе Управляющего совета школы;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− совместные с детьми и родителями мероприятия на уровне классных коллективов и на уровне школы;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− участие в работе различных комиссий, сообществ: комиссии по урегулированию споров между участниками образовательных отношений, Родительском патруле (профилактика детского дорожно-транспортного травматизма</w:t>
      </w:r>
      <w:r w:rsidR="00EC4264" w:rsidRPr="00797AE6">
        <w:t>, Соблюдение Коменданского часа, требований по соблюдению школьной формы</w:t>
      </w:r>
      <w:r w:rsidRPr="00797AE6">
        <w:t>, Родительском контроле питания</w:t>
      </w:r>
      <w:r w:rsidR="00EC4264" w:rsidRPr="00797AE6">
        <w:t xml:space="preserve"> (</w:t>
      </w:r>
      <w:r w:rsidR="00EC4264" w:rsidRPr="00797AE6">
        <w:rPr>
          <w:lang w:eastAsia="en-US"/>
        </w:rPr>
        <w:t>Состав Совета по питанию утверждается ежегодно приказом директора Школы до начала</w:t>
      </w:r>
      <w:r w:rsidR="00EC4264" w:rsidRPr="00797AE6">
        <w:rPr>
          <w:spacing w:val="1"/>
          <w:lang w:eastAsia="en-US"/>
        </w:rPr>
        <w:t xml:space="preserve"> </w:t>
      </w:r>
      <w:r w:rsidR="00EC4264" w:rsidRPr="00797AE6">
        <w:rPr>
          <w:lang w:eastAsia="en-US"/>
        </w:rPr>
        <w:t>нового</w:t>
      </w:r>
      <w:r w:rsidR="00EC4264" w:rsidRPr="00797AE6">
        <w:rPr>
          <w:spacing w:val="-2"/>
          <w:lang w:eastAsia="en-US"/>
        </w:rPr>
        <w:t xml:space="preserve"> </w:t>
      </w:r>
      <w:r w:rsidR="00EC4264" w:rsidRPr="00797AE6">
        <w:rPr>
          <w:lang w:eastAsia="en-US"/>
        </w:rPr>
        <w:t>учебного</w:t>
      </w:r>
      <w:r w:rsidR="00EC4264" w:rsidRPr="00797AE6">
        <w:rPr>
          <w:spacing w:val="-1"/>
          <w:lang w:eastAsia="en-US"/>
        </w:rPr>
        <w:t xml:space="preserve"> </w:t>
      </w:r>
      <w:r w:rsidR="00EC4264" w:rsidRPr="00797AE6">
        <w:rPr>
          <w:lang w:eastAsia="en-US"/>
        </w:rPr>
        <w:t>года (до 01.09)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.Комиссия родительского контроля питания </w:t>
      </w:r>
      <w:r w:rsidR="001F19CB" w:rsidRPr="00797AE6">
        <w:t xml:space="preserve">проводила свою работу 1 раз в четверть </w:t>
      </w:r>
      <w:r w:rsidRPr="00797AE6">
        <w:t xml:space="preserve"> согласно утвержденному плану работы, 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− родительские собрания: тематика родительских </w:t>
      </w:r>
      <w:r w:rsidR="001F19CB" w:rsidRPr="00797AE6">
        <w:t>собраний рекомендована администрацией школы, однако придерживаются данных тем не все классные руководители</w:t>
      </w:r>
    </w:p>
    <w:p w:rsidR="00C42A99" w:rsidRPr="00797AE6" w:rsidRDefault="00C42A99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Участие в родительских собраниях приняло 83% родителей; </w:t>
      </w:r>
    </w:p>
    <w:p w:rsidR="000E2F32" w:rsidRPr="00797AE6" w:rsidRDefault="000E2F32" w:rsidP="00797AE6">
      <w:pPr>
        <w:widowControl w:val="0"/>
        <w:suppressAutoHyphens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773904"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школьный родительский комитет входят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инициативные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(по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одному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человеку от каждого класса), которые избираются общим открытым голосованием на первом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классном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родительском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собрании не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позднее 31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августа текущего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года.</w:t>
      </w:r>
    </w:p>
    <w:p w:rsidR="008D783B" w:rsidRPr="00797AE6" w:rsidRDefault="008D783B" w:rsidP="00797AE6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D0422C" w:rsidRPr="00797AE6" w:rsidRDefault="00D0422C" w:rsidP="00797AE6">
      <w:pPr>
        <w:pStyle w:val="p6"/>
        <w:shd w:val="clear" w:color="auto" w:fill="FFFFFF"/>
        <w:spacing w:before="0" w:beforeAutospacing="0" w:after="0" w:afterAutospacing="0"/>
        <w:jc w:val="both"/>
      </w:pPr>
      <w:r w:rsidRPr="00797AE6">
        <w:t xml:space="preserve">  Основными видами родительского всеобуча являются родительские собрания, которые проводились по плану классных руководителей (1 раз в четверть и по необходимости).Общешкольные родительские собрания , так же проводились 1 раз в четверть.</w:t>
      </w:r>
    </w:p>
    <w:p w:rsidR="000E2F32" w:rsidRPr="00797AE6" w:rsidRDefault="00D0422C" w:rsidP="00797AE6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97AE6">
        <w:t>За учебный год было проведено 2 заседания общешкольного родительского комитета.</w:t>
      </w:r>
      <w:r w:rsidRPr="00797AE6">
        <w:rPr>
          <w:color w:val="000000" w:themeColor="text1"/>
        </w:rPr>
        <w:t xml:space="preserve"> В школе с родителями несовершеннолетних проводится следующая работа: </w:t>
      </w:r>
    </w:p>
    <w:p w:rsidR="000F68A0" w:rsidRPr="00797AE6" w:rsidRDefault="00D0422C" w:rsidP="00797AE6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97AE6">
        <w:t xml:space="preserve"> информационный ежедневный  обмен в чатах</w:t>
      </w:r>
      <w:r w:rsidR="0077570D" w:rsidRPr="00797AE6">
        <w:t xml:space="preserve"> родителей класса, онлайн-беседы,</w:t>
      </w:r>
      <w:r w:rsidRPr="00797AE6">
        <w:t>звонки родителям.</w:t>
      </w:r>
    </w:p>
    <w:p w:rsidR="0077570D" w:rsidRPr="00797AE6" w:rsidRDefault="000F68A0" w:rsidP="00797AE6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797AE6">
        <w:t xml:space="preserve">Кроме информирования родителей в соцсетях, </w:t>
      </w:r>
      <w:r w:rsidR="0077570D" w:rsidRPr="00797AE6">
        <w:rPr>
          <w:color w:val="000000" w:themeColor="text1"/>
        </w:rPr>
        <w:t xml:space="preserve">индивидуальные консультации, психолого-педагогическое просвещение и родительские собрания, знакомящие с психическими особенностями возраста ребенка, методикой бесконфликтного общения, психологией семейных отношений, а так же </w:t>
      </w:r>
    </w:p>
    <w:p w:rsidR="000F68A0" w:rsidRPr="00797AE6" w:rsidRDefault="000F68A0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проводились индивидуальные беседы для родителей учителями –предметниками, администрацией школы, соцпедагогом. Учителя-предметники знакомили родителей с особенностями учебных предметов, с целями и задачами, программами, своими требованиями.  Завуч школы Новопашина Е.Е.  рассказала родителям об особенностях проведения государственной итоговой аттестации 9 и 11 классов. </w:t>
      </w:r>
    </w:p>
    <w:p w:rsidR="000F68A0" w:rsidRPr="00797AE6" w:rsidRDefault="000F68A0" w:rsidP="00797AE6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0E2F32" w:rsidRPr="00797AE6" w:rsidRDefault="000E2F32" w:rsidP="00797AE6">
      <w:pPr>
        <w:pStyle w:val="a6"/>
        <w:ind w:right="166" w:firstLine="708"/>
        <w:jc w:val="both"/>
        <w:rPr>
          <w:rStyle w:val="s5"/>
          <w:iCs/>
          <w:color w:val="000000" w:themeColor="text1"/>
        </w:rPr>
      </w:pPr>
      <w:r w:rsidRPr="00797AE6">
        <w:rPr>
          <w:rStyle w:val="s5"/>
          <w:iCs/>
          <w:color w:val="000000" w:themeColor="text1"/>
        </w:rPr>
        <w:t xml:space="preserve">Практика  показывает, что в  работе с родителями были и есть трудности: не все родители </w:t>
      </w:r>
      <w:r w:rsidRPr="00797AE6">
        <w:rPr>
          <w:rStyle w:val="s5"/>
          <w:iCs/>
          <w:color w:val="000000" w:themeColor="text1"/>
        </w:rPr>
        <w:lastRenderedPageBreak/>
        <w:t>понимают значимость совместной работы с педколлективом, некоторые сознательно уклоняются от воспитания детей, многие остаются сторонними  наблюдателями.  Есть в школе и проблемные семьи, которые находятся на постоянном контроле администрации школы, классных руководителей. Хотелось бы, чтобы такие родители чаще приходили в школу, совместно с детьми участвовали в мероприятиях.</w:t>
      </w:r>
    </w:p>
    <w:p w:rsidR="00615786" w:rsidRPr="00797AE6" w:rsidRDefault="000E2F32" w:rsidP="00797AE6">
      <w:pPr>
        <w:pStyle w:val="a6"/>
        <w:ind w:right="166" w:firstLine="708"/>
        <w:jc w:val="both"/>
        <w:rPr>
          <w:rStyle w:val="s5"/>
          <w:iCs/>
          <w:color w:val="000000" w:themeColor="text1"/>
        </w:rPr>
      </w:pPr>
      <w:r w:rsidRPr="00797AE6">
        <w:rPr>
          <w:rStyle w:val="s3"/>
          <w:bCs/>
          <w:iCs/>
          <w:color w:val="000000" w:themeColor="text1"/>
        </w:rPr>
        <w:t>Возможные пути преодоления недостатков:</w:t>
      </w:r>
      <w:r w:rsidRPr="00797AE6">
        <w:rPr>
          <w:rStyle w:val="s5"/>
          <w:iCs/>
          <w:color w:val="000000" w:themeColor="text1"/>
        </w:rPr>
        <w:t>  Уделять больше внимания организации и проведению родительских собраний.</w:t>
      </w:r>
    </w:p>
    <w:p w:rsidR="00615786" w:rsidRPr="00797AE6" w:rsidRDefault="00615786" w:rsidP="00797AE6">
      <w:pPr>
        <w:pStyle w:val="a6"/>
        <w:ind w:right="166" w:firstLine="708"/>
        <w:jc w:val="both"/>
      </w:pPr>
      <w:r w:rsidRPr="00797AE6">
        <w:t xml:space="preserve">Выводы: </w:t>
      </w:r>
    </w:p>
    <w:p w:rsidR="00615786" w:rsidRPr="00797AE6" w:rsidRDefault="00615786" w:rsidP="00797AE6">
      <w:pPr>
        <w:pStyle w:val="a6"/>
        <w:ind w:right="166" w:firstLine="708"/>
        <w:jc w:val="both"/>
      </w:pPr>
      <w:r w:rsidRPr="00797AE6">
        <w:t xml:space="preserve">1. Недостаточное количество совместных с детьми и родителями мероприятий на уровне школы. </w:t>
      </w:r>
    </w:p>
    <w:p w:rsidR="00615786" w:rsidRPr="00797AE6" w:rsidRDefault="00615786" w:rsidP="00797AE6">
      <w:pPr>
        <w:pStyle w:val="a6"/>
        <w:ind w:right="166" w:firstLine="708"/>
        <w:jc w:val="both"/>
      </w:pPr>
      <w:r w:rsidRPr="00797AE6">
        <w:t>2. Бо́льшая часть родителей прислушивается к мнению педагогов, считая их профессионалами своего дела, помогает и поддерживает их.</w:t>
      </w:r>
    </w:p>
    <w:p w:rsidR="00C42A99" w:rsidRPr="00797AE6" w:rsidRDefault="00615786" w:rsidP="00797AE6">
      <w:pPr>
        <w:pStyle w:val="a6"/>
        <w:ind w:right="166" w:firstLine="708"/>
        <w:jc w:val="both"/>
      </w:pPr>
      <w:r w:rsidRPr="00797AE6">
        <w:t xml:space="preserve"> Рекомендации:</w:t>
      </w:r>
    </w:p>
    <w:p w:rsidR="00C42A99" w:rsidRPr="00797AE6" w:rsidRDefault="0098113E" w:rsidP="00797AE6">
      <w:pPr>
        <w:pStyle w:val="a6"/>
        <w:ind w:right="166"/>
        <w:jc w:val="both"/>
      </w:pPr>
      <w:r w:rsidRPr="00797AE6">
        <w:t>1.</w:t>
      </w:r>
      <w:r w:rsidR="00615786" w:rsidRPr="00797AE6">
        <w:t>Обеспечить организацию и проведение не реже одного раза в четверть совместных с детьми и родителями мероприятий на уровне школы.</w:t>
      </w:r>
    </w:p>
    <w:p w:rsidR="001F19CB" w:rsidRPr="00797AE6" w:rsidRDefault="001F19CB" w:rsidP="00797AE6">
      <w:pPr>
        <w:pStyle w:val="a6"/>
        <w:numPr>
          <w:ilvl w:val="0"/>
          <w:numId w:val="16"/>
        </w:numPr>
        <w:ind w:right="166" w:hanging="360"/>
        <w:jc w:val="both"/>
      </w:pPr>
      <w:r w:rsidRPr="00797AE6">
        <w:t>Создать комиссию из числа родителей по урегулированию споров между участниками образовательных отношений</w:t>
      </w:r>
    </w:p>
    <w:p w:rsidR="00C42A99" w:rsidRPr="00797AE6" w:rsidRDefault="001F19CB" w:rsidP="00797AE6">
      <w:pPr>
        <w:pStyle w:val="a6"/>
        <w:ind w:right="166" w:firstLine="708"/>
        <w:jc w:val="both"/>
      </w:pPr>
      <w:r w:rsidRPr="00797AE6">
        <w:t xml:space="preserve"> 3</w:t>
      </w:r>
      <w:r w:rsidR="00615786" w:rsidRPr="00797AE6">
        <w:t>. Повторно довести схему распределения функций и ответственности в школе до сведения родителей (законных представителей) обучающихся.</w:t>
      </w:r>
    </w:p>
    <w:p w:rsidR="005E66E9" w:rsidRPr="00797AE6" w:rsidRDefault="001F19CB" w:rsidP="00797AE6">
      <w:pPr>
        <w:pStyle w:val="a6"/>
        <w:ind w:right="166" w:firstLine="708"/>
        <w:jc w:val="both"/>
      </w:pPr>
      <w:r w:rsidRPr="00797AE6">
        <w:t xml:space="preserve"> 4</w:t>
      </w:r>
      <w:r w:rsidR="00615786" w:rsidRPr="00797AE6">
        <w:t xml:space="preserve">. Продолжить привлечение родителей (законных представителей) обучающихся к участию в занятиях курса внеурочной деятельности «Разговоры о важном» (1-11 классы), организовать участие в занятиях курса внеурочной деятельности «Россия – мои </w:t>
      </w:r>
      <w:r w:rsidR="00C42A99" w:rsidRPr="00797AE6">
        <w:t>горизонты», «Билет в будущее»., «Орлята России»</w:t>
      </w:r>
    </w:p>
    <w:p w:rsidR="00B0571C" w:rsidRPr="00797AE6" w:rsidRDefault="00B0571C" w:rsidP="00797AE6">
      <w:pPr>
        <w:pStyle w:val="a6"/>
        <w:ind w:right="166" w:firstLine="708"/>
        <w:jc w:val="both"/>
      </w:pPr>
    </w:p>
    <w:p w:rsidR="002C05CB" w:rsidRPr="00797AE6" w:rsidRDefault="002C05CB" w:rsidP="00797AE6">
      <w:pPr>
        <w:pStyle w:val="a6"/>
        <w:ind w:right="166" w:firstLine="708"/>
        <w:jc w:val="both"/>
      </w:pPr>
    </w:p>
    <w:p w:rsidR="00295FF7" w:rsidRPr="00797AE6" w:rsidRDefault="0077570D" w:rsidP="00797AE6">
      <w:pPr>
        <w:spacing w:line="240" w:lineRule="auto"/>
        <w:ind w:right="-3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«Безопасность жизнедеятельности»</w:t>
      </w:r>
      <w:r w:rsidR="005E66E9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5E66E9" w:rsidRPr="00797AE6">
        <w:rPr>
          <w:rFonts w:ascii="Times New Roman" w:hAnsi="Times New Roman" w:cs="Times New Roman"/>
          <w:b/>
          <w:i/>
          <w:sz w:val="24"/>
          <w:szCs w:val="24"/>
        </w:rPr>
        <w:t xml:space="preserve"> «Профилактика</w:t>
      </w:r>
      <w:r w:rsidR="005E66E9" w:rsidRPr="00797AE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E66E9" w:rsidRPr="00797AE6">
        <w:rPr>
          <w:rFonts w:ascii="Times New Roman" w:hAnsi="Times New Roman" w:cs="Times New Roman"/>
          <w:b/>
          <w:i/>
          <w:sz w:val="24"/>
          <w:szCs w:val="24"/>
        </w:rPr>
        <w:t>правонарушений,</w:t>
      </w:r>
      <w:r w:rsidR="005E66E9" w:rsidRPr="00797AE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E66E9" w:rsidRPr="00797AE6">
        <w:rPr>
          <w:rFonts w:ascii="Times New Roman" w:hAnsi="Times New Roman" w:cs="Times New Roman"/>
          <w:b/>
          <w:i/>
          <w:sz w:val="24"/>
          <w:szCs w:val="24"/>
        </w:rPr>
        <w:t>безнадзорности</w:t>
      </w:r>
      <w:r w:rsidR="005E66E9" w:rsidRPr="00797AE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E66E9" w:rsidRPr="00797AE6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5E66E9" w:rsidRPr="00797AE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E66E9" w:rsidRPr="00797AE6">
        <w:rPr>
          <w:rFonts w:ascii="Times New Roman" w:hAnsi="Times New Roman" w:cs="Times New Roman"/>
          <w:b/>
          <w:i/>
          <w:sz w:val="24"/>
          <w:szCs w:val="24"/>
        </w:rPr>
        <w:t>асоциальных</w:t>
      </w:r>
      <w:r w:rsidR="005E66E9" w:rsidRPr="00797AE6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5E66E9" w:rsidRPr="00797AE6">
        <w:rPr>
          <w:rFonts w:ascii="Times New Roman" w:hAnsi="Times New Roman" w:cs="Times New Roman"/>
          <w:b/>
          <w:i/>
          <w:sz w:val="24"/>
          <w:szCs w:val="24"/>
        </w:rPr>
        <w:t>явлений</w:t>
      </w:r>
      <w:r w:rsidR="005E66E9" w:rsidRPr="00797AE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5E66E9" w:rsidRPr="00797AE6">
        <w:rPr>
          <w:rFonts w:ascii="Times New Roman" w:hAnsi="Times New Roman" w:cs="Times New Roman"/>
          <w:b/>
          <w:i/>
          <w:sz w:val="24"/>
          <w:szCs w:val="24"/>
        </w:rPr>
        <w:t>среди несовершеннолетних</w:t>
      </w:r>
      <w:r w:rsidR="00B35D06" w:rsidRPr="00797AE6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A7426" w:rsidRPr="00797AE6" w:rsidRDefault="00BA7426" w:rsidP="00797AE6">
      <w:pPr>
        <w:spacing w:line="240" w:lineRule="auto"/>
        <w:ind w:right="-3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6BCB" w:rsidRPr="00797AE6" w:rsidRDefault="00295FF7" w:rsidP="00797AE6">
      <w:pPr>
        <w:widowControl w:val="0"/>
        <w:suppressAutoHyphens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Модуль направлен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реализацию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потенциала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профилактической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коллектива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целях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поддержки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безопасной,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комфортной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профилактику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безнадзорности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противоправного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поведения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</w:p>
    <w:p w:rsidR="00016BCB" w:rsidRPr="00797AE6" w:rsidRDefault="00016BCB" w:rsidP="00797AE6">
      <w:pPr>
        <w:pStyle w:val="aa"/>
        <w:tabs>
          <w:tab w:val="left" w:pos="1115"/>
        </w:tabs>
        <w:suppressAutoHyphens/>
        <w:ind w:left="832" w:right="-30" w:firstLine="0"/>
        <w:jc w:val="both"/>
        <w:rPr>
          <w:sz w:val="24"/>
          <w:szCs w:val="24"/>
        </w:rPr>
      </w:pPr>
    </w:p>
    <w:p w:rsidR="00016BCB" w:rsidRPr="00797AE6" w:rsidRDefault="00016BCB" w:rsidP="00797A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Профилактическая работа школы проводилась согласно  совместному плану работы школы, по нескольким основным направлениям:</w:t>
      </w:r>
    </w:p>
    <w:p w:rsidR="00016BCB" w:rsidRPr="00797AE6" w:rsidRDefault="00016BCB" w:rsidP="00797A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</w:rPr>
        <w:t>- взаимодействие со структурами профилактики и организациями</w:t>
      </w:r>
    </w:p>
    <w:p w:rsidR="00016BCB" w:rsidRPr="00797AE6" w:rsidRDefault="00016BCB" w:rsidP="00797A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благоприятных условий для социальной адаптации детей группы риска</w:t>
      </w:r>
    </w:p>
    <w:p w:rsidR="00016BCB" w:rsidRPr="00797AE6" w:rsidRDefault="00016BCB" w:rsidP="00797A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</w:rPr>
        <w:t>- вовлечение учащихся в общественную жизнь школы и творческое представление (конкурсы, концерты, экскурсии, выпуск школьной газеты)</w:t>
      </w:r>
    </w:p>
    <w:p w:rsidR="00016BCB" w:rsidRPr="00797AE6" w:rsidRDefault="00016BCB" w:rsidP="00797A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</w:rPr>
        <w:t>- пропаганда здорового образа жизни (лекции, стенгазеты, участие в спортивных мероприятиях района)</w:t>
      </w:r>
    </w:p>
    <w:p w:rsidR="00016BCB" w:rsidRPr="00797AE6" w:rsidRDefault="00016BCB" w:rsidP="00797A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</w:rPr>
        <w:t>- консультирование (родителей, учащихся, учителей безопасности в сети интернет)</w:t>
      </w:r>
    </w:p>
    <w:p w:rsidR="00016BCB" w:rsidRPr="00797AE6" w:rsidRDefault="00016BCB" w:rsidP="00797AE6">
      <w:pPr>
        <w:pStyle w:val="aa"/>
        <w:tabs>
          <w:tab w:val="left" w:pos="1115"/>
        </w:tabs>
        <w:suppressAutoHyphens/>
        <w:ind w:left="832" w:right="-30" w:firstLine="0"/>
        <w:jc w:val="both"/>
        <w:rPr>
          <w:sz w:val="24"/>
          <w:szCs w:val="24"/>
        </w:rPr>
      </w:pPr>
    </w:p>
    <w:p w:rsidR="00295FF7" w:rsidRPr="00797AE6" w:rsidRDefault="00295FF7" w:rsidP="00797AE6">
      <w:pPr>
        <w:widowControl w:val="0"/>
        <w:suppressAutoHyphens/>
        <w:spacing w:line="240" w:lineRule="auto"/>
        <w:ind w:left="122"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Работу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профилактике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безнадзорности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правонарушений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несовершеннолетних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Совет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профилактике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безнадзорности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правонарушений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несовершеннолетних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 , социальный педагог, педагог-психолог.</w:t>
      </w:r>
    </w:p>
    <w:p w:rsidR="00295FF7" w:rsidRPr="00797AE6" w:rsidRDefault="00295FF7" w:rsidP="00797AE6">
      <w:pPr>
        <w:spacing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AEE" w:rsidRPr="00797AE6" w:rsidRDefault="0077570D" w:rsidP="00797AE6">
      <w:pPr>
        <w:pStyle w:val="a6"/>
        <w:ind w:left="332" w:firstLine="376"/>
        <w:jc w:val="both"/>
      </w:pPr>
      <w:r w:rsidRPr="00797AE6">
        <w:t xml:space="preserve">Данный модуль </w:t>
      </w:r>
      <w:r w:rsidR="00456AEE" w:rsidRPr="00797AE6">
        <w:rPr>
          <w:spacing w:val="10"/>
        </w:rPr>
        <w:t xml:space="preserve"> </w:t>
      </w:r>
      <w:r w:rsidR="00456AEE" w:rsidRPr="00797AE6">
        <w:t xml:space="preserve">реализуется   </w:t>
      </w:r>
      <w:r w:rsidR="00456AEE" w:rsidRPr="00797AE6">
        <w:rPr>
          <w:spacing w:val="48"/>
        </w:rPr>
        <w:t xml:space="preserve"> </w:t>
      </w:r>
      <w:r w:rsidR="00456AEE" w:rsidRPr="00797AE6">
        <w:t xml:space="preserve">через   </w:t>
      </w:r>
      <w:r w:rsidR="00456AEE" w:rsidRPr="00797AE6">
        <w:rPr>
          <w:spacing w:val="47"/>
        </w:rPr>
        <w:t xml:space="preserve"> </w:t>
      </w:r>
      <w:r w:rsidR="00456AEE" w:rsidRPr="00797AE6">
        <w:t xml:space="preserve">систему   </w:t>
      </w:r>
      <w:r w:rsidR="00456AEE" w:rsidRPr="00797AE6">
        <w:rPr>
          <w:spacing w:val="42"/>
        </w:rPr>
        <w:t xml:space="preserve"> </w:t>
      </w:r>
      <w:r w:rsidR="00456AEE" w:rsidRPr="00797AE6">
        <w:t xml:space="preserve">классных   </w:t>
      </w:r>
      <w:r w:rsidR="00456AEE" w:rsidRPr="00797AE6">
        <w:rPr>
          <w:spacing w:val="48"/>
        </w:rPr>
        <w:t xml:space="preserve"> </w:t>
      </w:r>
      <w:r w:rsidR="00456AEE" w:rsidRPr="00797AE6">
        <w:t>часов, общешкольных</w:t>
      </w:r>
      <w:r w:rsidR="00456AEE" w:rsidRPr="00797AE6">
        <w:rPr>
          <w:spacing w:val="33"/>
        </w:rPr>
        <w:t xml:space="preserve"> </w:t>
      </w:r>
      <w:r w:rsidR="00456AEE" w:rsidRPr="00797AE6">
        <w:t>мероприятий,</w:t>
      </w:r>
      <w:r w:rsidR="00456AEE" w:rsidRPr="00797AE6">
        <w:rPr>
          <w:spacing w:val="29"/>
        </w:rPr>
        <w:t xml:space="preserve"> </w:t>
      </w:r>
      <w:r w:rsidRPr="00797AE6">
        <w:t xml:space="preserve">индивидуальных </w:t>
      </w:r>
      <w:r w:rsidR="00456AEE" w:rsidRPr="00797AE6">
        <w:rPr>
          <w:spacing w:val="-6"/>
        </w:rPr>
        <w:t xml:space="preserve"> </w:t>
      </w:r>
      <w:r w:rsidRPr="00797AE6">
        <w:t>бесед.</w:t>
      </w:r>
    </w:p>
    <w:p w:rsidR="00456AEE" w:rsidRPr="00797AE6" w:rsidRDefault="00456AEE" w:rsidP="00797AE6">
      <w:pPr>
        <w:pStyle w:val="a6"/>
        <w:tabs>
          <w:tab w:val="left" w:pos="3760"/>
          <w:tab w:val="left" w:pos="5064"/>
          <w:tab w:val="left" w:pos="6316"/>
          <w:tab w:val="left" w:pos="7176"/>
          <w:tab w:val="left" w:pos="7582"/>
          <w:tab w:val="left" w:pos="8593"/>
          <w:tab w:val="left" w:pos="9737"/>
        </w:tabs>
        <w:ind w:left="332" w:right="162"/>
        <w:jc w:val="both"/>
      </w:pPr>
      <w:r w:rsidRPr="00797AE6">
        <w:rPr>
          <w:spacing w:val="-3"/>
        </w:rPr>
        <w:t>Для</w:t>
      </w:r>
      <w:r w:rsidRPr="00797AE6">
        <w:rPr>
          <w:spacing w:val="-5"/>
        </w:rPr>
        <w:t xml:space="preserve"> </w:t>
      </w:r>
      <w:r w:rsidRPr="00797AE6">
        <w:rPr>
          <w:spacing w:val="-3"/>
        </w:rPr>
        <w:t>каждого</w:t>
      </w:r>
      <w:r w:rsidRPr="00797AE6">
        <w:rPr>
          <w:spacing w:val="-2"/>
        </w:rPr>
        <w:t xml:space="preserve"> </w:t>
      </w:r>
      <w:r w:rsidRPr="00797AE6">
        <w:rPr>
          <w:spacing w:val="-3"/>
        </w:rPr>
        <w:t>класса</w:t>
      </w:r>
      <w:r w:rsidRPr="00797AE6">
        <w:rPr>
          <w:spacing w:val="-30"/>
        </w:rPr>
        <w:t xml:space="preserve"> </w:t>
      </w:r>
      <w:r w:rsidRPr="00797AE6">
        <w:rPr>
          <w:spacing w:val="-2"/>
        </w:rPr>
        <w:t xml:space="preserve">разработан </w:t>
      </w:r>
      <w:r w:rsidRPr="00797AE6">
        <w:t>перечень классных часов</w:t>
      </w:r>
      <w:r w:rsidRPr="00797AE6">
        <w:tab/>
        <w:t xml:space="preserve">в рамках данного </w:t>
      </w:r>
      <w:r w:rsidRPr="00797AE6">
        <w:rPr>
          <w:spacing w:val="-1"/>
        </w:rPr>
        <w:t>модуля,</w:t>
      </w:r>
      <w:r w:rsidRPr="00797AE6">
        <w:rPr>
          <w:spacing w:val="-57"/>
        </w:rPr>
        <w:t xml:space="preserve"> </w:t>
      </w:r>
      <w:r w:rsidRPr="00797AE6">
        <w:t>представленный</w:t>
      </w:r>
      <w:r w:rsidRPr="00797AE6">
        <w:rPr>
          <w:spacing w:val="-5"/>
        </w:rPr>
        <w:t xml:space="preserve"> </w:t>
      </w:r>
      <w:r w:rsidRPr="00797AE6">
        <w:t>в</w:t>
      </w:r>
      <w:r w:rsidRPr="00797AE6">
        <w:rPr>
          <w:spacing w:val="28"/>
        </w:rPr>
        <w:t xml:space="preserve"> </w:t>
      </w:r>
      <w:r w:rsidRPr="00797AE6">
        <w:t>индивидуальных планах</w:t>
      </w:r>
      <w:r w:rsidRPr="00797AE6">
        <w:rPr>
          <w:spacing w:val="1"/>
        </w:rPr>
        <w:t xml:space="preserve"> </w:t>
      </w:r>
      <w:r w:rsidRPr="00797AE6">
        <w:t>воспитательной работы.</w:t>
      </w:r>
    </w:p>
    <w:p w:rsidR="00456AEE" w:rsidRPr="00797AE6" w:rsidRDefault="00456AEE" w:rsidP="00797AE6">
      <w:pPr>
        <w:pStyle w:val="a6"/>
        <w:tabs>
          <w:tab w:val="left" w:pos="709"/>
          <w:tab w:val="left" w:pos="6316"/>
          <w:tab w:val="left" w:pos="7176"/>
          <w:tab w:val="left" w:pos="7582"/>
          <w:tab w:val="left" w:pos="8593"/>
          <w:tab w:val="left" w:pos="9737"/>
        </w:tabs>
        <w:ind w:left="332" w:right="162"/>
        <w:jc w:val="both"/>
      </w:pPr>
      <w:r w:rsidRPr="00797AE6">
        <w:tab/>
        <w:t>Классные руководители провели в среднем по 20 инструктажей по ПДД, ППБ, правилам поведения на транспорте и в общественных местах, по профилактике простудных и вирусных заболеваний, по безопасному поведению на водоемах, безопасности в Интернете и профилактике правонарушений.</w:t>
      </w:r>
    </w:p>
    <w:p w:rsidR="00456AEE" w:rsidRPr="00797AE6" w:rsidRDefault="00456AEE" w:rsidP="00797AE6">
      <w:pPr>
        <w:pStyle w:val="a6"/>
        <w:tabs>
          <w:tab w:val="left" w:pos="709"/>
          <w:tab w:val="left" w:pos="6316"/>
          <w:tab w:val="left" w:pos="7176"/>
          <w:tab w:val="left" w:pos="7582"/>
          <w:tab w:val="left" w:pos="8593"/>
          <w:tab w:val="left" w:pos="9737"/>
        </w:tabs>
        <w:ind w:left="332" w:right="162"/>
        <w:jc w:val="both"/>
      </w:pPr>
      <w:r w:rsidRPr="00797AE6">
        <w:lastRenderedPageBreak/>
        <w:tab/>
        <w:t xml:space="preserve"> Руководитель ОБЖ Аржанова А.В. провела занятия по профилактике экстремизма и терроризма, разработала мероприятия по месячнику гражданской обороны, проводила мероприятия по здоровому образу жизни.</w:t>
      </w:r>
    </w:p>
    <w:p w:rsidR="00456AEE" w:rsidRPr="00797AE6" w:rsidRDefault="00456AEE" w:rsidP="00797AE6">
      <w:pPr>
        <w:pStyle w:val="a6"/>
        <w:tabs>
          <w:tab w:val="left" w:pos="709"/>
          <w:tab w:val="left" w:pos="6316"/>
          <w:tab w:val="left" w:pos="7176"/>
          <w:tab w:val="left" w:pos="7582"/>
          <w:tab w:val="left" w:pos="8593"/>
          <w:tab w:val="left" w:pos="9737"/>
        </w:tabs>
        <w:ind w:left="332" w:right="162"/>
        <w:jc w:val="both"/>
      </w:pPr>
      <w:r w:rsidRPr="00797AE6">
        <w:tab/>
        <w:t>Педагог-психолог Кремнева Е.А. провела мероприятия по профилактике вредных привычек, суицидов, законопослушного поведения и правилам поведения в школе.</w:t>
      </w:r>
    </w:p>
    <w:p w:rsidR="00456AEE" w:rsidRPr="00797AE6" w:rsidRDefault="00456AEE" w:rsidP="00797AE6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 xml:space="preserve">Для формирования навыков у обучающихся и педагогов действовать в экстремальных ситуациях, в школе регулярно проводятся занятия по основам безопасности жизнедеятельности, по безопасности дорожного движения, практические занятия по оказанию первой медицинской помощи, тренировочные занятия по эвакуации из школы при чрезвычайных ситуациях. </w:t>
      </w:r>
    </w:p>
    <w:p w:rsidR="00456AEE" w:rsidRPr="00797AE6" w:rsidRDefault="00456AEE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ab/>
        <w:t>В сентябре проводился месячник безопасности с оформлением уголков безопасности в классах, составлением маршрутных листов «Мой безопасный путь от школы до дома», выставкой творческих работ «Правила движения знай без возражения», с экскурсиями в ПЧ, показом учебных фильмов по обеспечению безопасной жизнедеятельности, сообщением в родительских чатах информации по оформлению документации при перевозке групп детей при организации культурно-массовых мероприятий.</w:t>
      </w:r>
    </w:p>
    <w:p w:rsidR="00456AEE" w:rsidRPr="00797AE6" w:rsidRDefault="00456AEE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ab/>
        <w:t xml:space="preserve">В октябре прошел месячник Гражданской обороны. Организатор ОБЖ Аржанова А.В. оформила стенд «Уголок гражданской обороны и ЧС», провела в начальной школе конкурсы рисунков по теме «Я — спасатель», а в среднем звене — викторину «ГО и защита от ЧС» и серию уроков «Чрезвычайные ситуации природного характера».  Классные руководители организовали проведение классных часов «Действия населения в ЧС природного и техногенного характера», «Основы само- и взаимопомощи при ЧС». </w:t>
      </w:r>
    </w:p>
    <w:p w:rsidR="00456AEE" w:rsidRPr="00797AE6" w:rsidRDefault="00773904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ab/>
        <w:t>С 24.02.2025 по 1.03.2025</w:t>
      </w:r>
      <w:r w:rsidR="00456AEE" w:rsidRPr="00797AE6">
        <w:rPr>
          <w:rFonts w:ascii="Times New Roman" w:hAnsi="Times New Roman" w:cs="Times New Roman"/>
          <w:sz w:val="24"/>
          <w:szCs w:val="24"/>
        </w:rPr>
        <w:t xml:space="preserve"> г проводились мероприятия, приуроченные Всероссийскому дню Гражданской обороны. Этот были практические занятия для сотрудников, учеников старших классов, просмотр мультфильмов для начального звена, оказание первой помощи (тренинги) в среднем звене, объектовая эвакуация для всей школы</w:t>
      </w:r>
    </w:p>
    <w:p w:rsidR="0023596E" w:rsidRPr="00797AE6" w:rsidRDefault="00773904" w:rsidP="00797AE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ab/>
        <w:t>В период с 1.07.25 по 18.11.2025</w:t>
      </w:r>
      <w:r w:rsidR="00456AEE" w:rsidRPr="00797AE6">
        <w:rPr>
          <w:rFonts w:ascii="Times New Roman" w:eastAsia="Times New Roman" w:hAnsi="Times New Roman" w:cs="Times New Roman"/>
          <w:sz w:val="24"/>
          <w:szCs w:val="24"/>
        </w:rPr>
        <w:t xml:space="preserve"> проводились мероприятия по противодействию идеологии терроризма: инструктажи о правилах безопасного поведения в случае возникновения угрозы террористического акта, проведение уроков ОБЖ «Терроризм и безопасность человека», велась работа с родителями: «Угрозы в сети Интернет», «Безопасный Интернет».</w:t>
      </w:r>
    </w:p>
    <w:p w:rsidR="000024CA" w:rsidRPr="00797AE6" w:rsidRDefault="00456AEE" w:rsidP="00797AE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ab/>
        <w:t>С 30.05 по 3.06 проводилась Всероссийская акция «Безопасные каникулы», в рамках которой были проведены выставки материалов по правилам дорожного движения (размещены на сайте школы</w:t>
      </w:r>
      <w:r w:rsidR="0023596E" w:rsidRPr="00797AE6">
        <w:rPr>
          <w:rFonts w:ascii="Times New Roman" w:eastAsia="Times New Roman" w:hAnsi="Times New Roman" w:cs="Times New Roman"/>
          <w:sz w:val="24"/>
          <w:szCs w:val="24"/>
        </w:rPr>
        <w:t>), а также в родительских чатах в соц сетях.</w:t>
      </w:r>
    </w:p>
    <w:p w:rsidR="001A67BF" w:rsidRPr="00797AE6" w:rsidRDefault="001A67BF" w:rsidP="00797AE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67BF" w:rsidRPr="00797AE6" w:rsidRDefault="00773904" w:rsidP="00797AE6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В течение 2024/202</w:t>
      </w:r>
      <w:r w:rsidR="00FC1EBA" w:rsidRPr="00797AE6">
        <w:rPr>
          <w:rFonts w:ascii="Times New Roman" w:hAnsi="Times New Roman" w:cs="Times New Roman"/>
          <w:sz w:val="24"/>
          <w:szCs w:val="24"/>
        </w:rPr>
        <w:t>5</w:t>
      </w:r>
      <w:r w:rsidR="001A67BF" w:rsidRPr="00797AE6">
        <w:rPr>
          <w:rFonts w:ascii="Times New Roman" w:hAnsi="Times New Roman" w:cs="Times New Roman"/>
          <w:sz w:val="24"/>
          <w:szCs w:val="24"/>
        </w:rPr>
        <w:t xml:space="preserve"> учебного года  педагог</w:t>
      </w:r>
      <w:r w:rsidR="00DA1835" w:rsidRPr="00797AE6">
        <w:rPr>
          <w:rFonts w:ascii="Times New Roman" w:hAnsi="Times New Roman" w:cs="Times New Roman"/>
          <w:sz w:val="24"/>
          <w:szCs w:val="24"/>
        </w:rPr>
        <w:t>о</w:t>
      </w:r>
      <w:r w:rsidR="001A67BF" w:rsidRPr="00797AE6">
        <w:rPr>
          <w:rFonts w:ascii="Times New Roman" w:hAnsi="Times New Roman" w:cs="Times New Roman"/>
          <w:sz w:val="24"/>
          <w:szCs w:val="24"/>
        </w:rPr>
        <w:t>м психологом Кремневой</w:t>
      </w:r>
      <w:r w:rsidR="00FC1EBA" w:rsidRPr="00797AE6">
        <w:rPr>
          <w:rFonts w:ascii="Times New Roman" w:hAnsi="Times New Roman" w:cs="Times New Roman"/>
          <w:sz w:val="24"/>
          <w:szCs w:val="24"/>
        </w:rPr>
        <w:t xml:space="preserve"> Е.А. проводились </w:t>
      </w:r>
      <w:r w:rsidR="00DA1835" w:rsidRPr="00797AE6">
        <w:rPr>
          <w:rFonts w:ascii="Times New Roman" w:hAnsi="Times New Roman" w:cs="Times New Roman"/>
          <w:sz w:val="24"/>
          <w:szCs w:val="24"/>
        </w:rPr>
        <w:t>мероприятия</w:t>
      </w:r>
      <w:r w:rsidR="001A67BF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="00DA1835" w:rsidRPr="00797AE6">
        <w:rPr>
          <w:rFonts w:ascii="Times New Roman" w:hAnsi="Times New Roman" w:cs="Times New Roman"/>
          <w:sz w:val="24"/>
          <w:szCs w:val="24"/>
        </w:rPr>
        <w:t xml:space="preserve"> и психологические  </w:t>
      </w:r>
      <w:r w:rsidR="001A67BF" w:rsidRPr="00797AE6">
        <w:rPr>
          <w:rFonts w:ascii="Times New Roman" w:hAnsi="Times New Roman" w:cs="Times New Roman"/>
          <w:sz w:val="24"/>
          <w:szCs w:val="24"/>
        </w:rPr>
        <w:t>диагностики различного характера</w:t>
      </w:r>
      <w:r w:rsidR="00FC1EBA" w:rsidRPr="00797AE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1) 1-е классы.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начале учебного года было проведено исследование психологической готовности к обучению в школе учащихся 1-х классов с использованием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методики «Ориетировочный тест школьной зрелости» Керна – Йерасика.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Данная методика предназначена для 5-7- летних детей, ее целью является проверка их готовности к школьному обучению. Сюда водит оценка личностной зрелости (задание 1), его мелкой моторики руки и зрительной координации (задание 2), а также тест выявляет зрительно- пространственное восприятие будущего первоклассника, зрительную память (задание 3) и мышление исходя из общей оценки всего теста). Всего в диагностике участвовали 37 первоклассников.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</w:pPr>
      <w:r w:rsidRPr="00797AE6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И</w:t>
      </w:r>
      <w:r w:rsidRPr="00797AE6"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  <w:t xml:space="preserve">з них: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797A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18 человека– 1 «а» класса,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797A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19 человека– 1 «б» класса, 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  <w:t>Результаты теста Керна-Йерасека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64"/>
        <w:gridCol w:w="2289"/>
        <w:gridCol w:w="1984"/>
        <w:gridCol w:w="1446"/>
      </w:tblGrid>
      <w:tr w:rsidR="00FC1EBA" w:rsidRPr="00797AE6" w:rsidTr="00C10AA5">
        <w:tc>
          <w:tcPr>
            <w:tcW w:w="1384" w:type="dxa"/>
            <w:vMerge w:val="restart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1964" w:type="dxa"/>
            <w:vMerge w:val="restart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Количество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обследуемых детей</w:t>
            </w:r>
          </w:p>
        </w:tc>
        <w:tc>
          <w:tcPr>
            <w:tcW w:w="5719" w:type="dxa"/>
            <w:gridSpan w:val="3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Уровень готовности к обучению в школе</w:t>
            </w:r>
          </w:p>
        </w:tc>
      </w:tr>
      <w:tr w:rsidR="00FC1EBA" w:rsidRPr="00797AE6" w:rsidTr="00C10AA5">
        <w:tc>
          <w:tcPr>
            <w:tcW w:w="1384" w:type="dxa"/>
            <w:vMerge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Высокий</w:t>
            </w:r>
          </w:p>
        </w:tc>
        <w:tc>
          <w:tcPr>
            <w:tcW w:w="198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Средний</w:t>
            </w:r>
          </w:p>
        </w:tc>
        <w:tc>
          <w:tcPr>
            <w:tcW w:w="1446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Низкий</w:t>
            </w:r>
          </w:p>
        </w:tc>
      </w:tr>
      <w:tr w:rsidR="00FC1EBA" w:rsidRPr="00797AE6" w:rsidTr="00C10AA5">
        <w:tc>
          <w:tcPr>
            <w:tcW w:w="138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 «а»</w:t>
            </w:r>
          </w:p>
        </w:tc>
        <w:tc>
          <w:tcPr>
            <w:tcW w:w="196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18</w:t>
            </w:r>
          </w:p>
        </w:tc>
        <w:tc>
          <w:tcPr>
            <w:tcW w:w="2289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7 </w:t>
            </w:r>
          </w:p>
        </w:tc>
        <w:tc>
          <w:tcPr>
            <w:tcW w:w="198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1446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</w:tr>
      <w:tr w:rsidR="00FC1EBA" w:rsidRPr="00797AE6" w:rsidTr="00C10AA5">
        <w:tc>
          <w:tcPr>
            <w:tcW w:w="138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 «б»</w:t>
            </w:r>
          </w:p>
        </w:tc>
        <w:tc>
          <w:tcPr>
            <w:tcW w:w="196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19</w:t>
            </w:r>
          </w:p>
        </w:tc>
        <w:tc>
          <w:tcPr>
            <w:tcW w:w="2289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1446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</w:tr>
      <w:tr w:rsidR="00FC1EBA" w:rsidRPr="00797AE6" w:rsidTr="00C10AA5">
        <w:tc>
          <w:tcPr>
            <w:tcW w:w="138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96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37</w:t>
            </w:r>
          </w:p>
        </w:tc>
        <w:tc>
          <w:tcPr>
            <w:tcW w:w="2289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1446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</w:tr>
    </w:tbl>
    <w:p w:rsidR="00FC1EBA" w:rsidRPr="00797AE6" w:rsidRDefault="00FC1EBA" w:rsidP="00797AE6">
      <w:pPr>
        <w:suppressAutoHyphens/>
        <w:spacing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797A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lastRenderedPageBreak/>
        <w:t xml:space="preserve">Данные полученные в результате теста показывают, что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97A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высокий уровень готовности имеют</w:t>
      </w:r>
      <w:r w:rsidRPr="00797AE6">
        <w:rPr>
          <w:rFonts w:ascii="Times New Roman" w:eastAsia="Times New Roman" w:hAnsi="Times New Roman" w:cs="Times New Roman"/>
          <w:kern w:val="1"/>
          <w:sz w:val="24"/>
          <w:szCs w:val="24"/>
        </w:rPr>
        <w:t>: в 1 «а» классе 7 человек, в 1 «б» классе -5 человек.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kern w:val="1"/>
          <w:sz w:val="24"/>
          <w:szCs w:val="24"/>
        </w:rPr>
        <w:t>Средний уровень готовности имеют: в 1 «а» классе- 9 человек, в 1 «б» классе - 12 человек. Низкий уровень готовности имеют: в 1 «а» классе- 2 человека, в 1 «б» классе – 2 человека.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</w:pPr>
      <w:r w:rsidRPr="00797AE6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 xml:space="preserve">Анализ: </w:t>
      </w:r>
      <w:r w:rsidRPr="00797A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На основе анализа полученных данных я пришла к следующим выводам:</w:t>
      </w:r>
      <w:r w:rsidRPr="00797AE6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r w:rsidRPr="00797AE6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Из 37-ти первоклассников 12 первоклассника имеют высокий уровень готовности к успешному обучению и выходу на качественный образовательный результат,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r w:rsidRPr="00797AE6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 xml:space="preserve">средний уровень –21 первоклассников,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r w:rsidRPr="00797AE6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низкий уровень – 4 первоклассника (Ярополова Екатерина Алексеевна, Гараев Иван Алексеевич,</w:t>
      </w:r>
      <w:r w:rsidRPr="00797A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Нежданова Александра Ильинична,</w:t>
      </w:r>
      <w:r w:rsidRPr="00797AE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Ташкинова Дарья Евгеньевна).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  <w:r w:rsidRPr="00797AE6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  <w:t>Уровень готовности первоклассников к школьному обучению по результатам стартовой диагностики оценивается как средний.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Рекомендации: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для плохо справившихся с заданиями учащихся необходимо продумать индивидуальные задания и специальную педагогическую поддержку в лице учителя и психолога. С учащимися, имеющими высокий и средний уровень готовности необходимо вести работу по развитию и закреплению результатов; уделять больше внимания на уроках и во внеурочной деятельности привитию навыков индивидуальной, парной и коллективной работы; обучению элементарным приемам обратной связи; развитию внимания, памяти, мышления; организации классного коллектива;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Адаптация, мотивация и самооценка учащихся 1-х классов.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сентябре – октябре было проведено обследование по выявлению уровня адаптации учащихся 1 классов. 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Изучение уровня школьной мотивации по методике Лускановой: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1701"/>
      </w:tblGrid>
      <w:tr w:rsidR="00FC1EBA" w:rsidRPr="00797AE6" w:rsidTr="00FC1EBA">
        <w:trPr>
          <w:trHeight w:val="578"/>
        </w:trPr>
        <w:tc>
          <w:tcPr>
            <w:tcW w:w="722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Уровни школьной мотивации</w:t>
            </w:r>
          </w:p>
        </w:tc>
        <w:tc>
          <w:tcPr>
            <w:tcW w:w="127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1А-18уч.</w:t>
            </w:r>
          </w:p>
        </w:tc>
        <w:tc>
          <w:tcPr>
            <w:tcW w:w="170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1Б - 19уч</w:t>
            </w:r>
          </w:p>
        </w:tc>
      </w:tr>
      <w:tr w:rsidR="00FC1EBA" w:rsidRPr="00797AE6" w:rsidTr="00FC1EBA">
        <w:trPr>
          <w:trHeight w:val="396"/>
        </w:trPr>
        <w:tc>
          <w:tcPr>
            <w:tcW w:w="722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Высокий уровень школьной мотивации</w:t>
            </w:r>
          </w:p>
        </w:tc>
        <w:tc>
          <w:tcPr>
            <w:tcW w:w="127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70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FC1EBA" w:rsidRPr="00797AE6" w:rsidTr="00FC1EBA">
        <w:trPr>
          <w:trHeight w:val="255"/>
        </w:trPr>
        <w:tc>
          <w:tcPr>
            <w:tcW w:w="722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Средний уровень школьной мотивации</w:t>
            </w:r>
          </w:p>
        </w:tc>
        <w:tc>
          <w:tcPr>
            <w:tcW w:w="127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FC1EBA" w:rsidRPr="00797AE6" w:rsidTr="00FC1EBA">
        <w:trPr>
          <w:trHeight w:val="413"/>
        </w:trPr>
        <w:tc>
          <w:tcPr>
            <w:tcW w:w="722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Внешняя мотивация (Положительное отношение к школе)</w:t>
            </w:r>
          </w:p>
        </w:tc>
        <w:tc>
          <w:tcPr>
            <w:tcW w:w="127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C1EBA" w:rsidRPr="00797AE6" w:rsidTr="00FC1EBA">
        <w:trPr>
          <w:trHeight w:val="272"/>
        </w:trPr>
        <w:tc>
          <w:tcPr>
            <w:tcW w:w="722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Низкая школьная мотивация</w:t>
            </w:r>
          </w:p>
        </w:tc>
        <w:tc>
          <w:tcPr>
            <w:tcW w:w="127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FC1EBA" w:rsidRPr="00797AE6" w:rsidTr="00FC1EBA">
        <w:trPr>
          <w:trHeight w:val="578"/>
        </w:trPr>
        <w:tc>
          <w:tcPr>
            <w:tcW w:w="722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Негативное отношение к школе (дезадаптация)</w:t>
            </w:r>
          </w:p>
        </w:tc>
        <w:tc>
          <w:tcPr>
            <w:tcW w:w="127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Изучение уровня самооценки учащихся 1-х классов по методике «Лесенка». 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Сводная таблица уровня самооценки, учащихся по каждому классу: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2539"/>
        <w:gridCol w:w="1922"/>
        <w:gridCol w:w="2521"/>
      </w:tblGrid>
      <w:tr w:rsidR="00FC1EBA" w:rsidRPr="00797AE6" w:rsidTr="00C10AA5">
        <w:trPr>
          <w:trHeight w:val="544"/>
        </w:trPr>
        <w:tc>
          <w:tcPr>
            <w:tcW w:w="3100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539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 уровень</w:t>
            </w:r>
          </w:p>
        </w:tc>
        <w:tc>
          <w:tcPr>
            <w:tcW w:w="1922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Средний уровень</w:t>
            </w:r>
          </w:p>
        </w:tc>
        <w:tc>
          <w:tcPr>
            <w:tcW w:w="252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Высокий уровень</w:t>
            </w:r>
          </w:p>
        </w:tc>
      </w:tr>
      <w:tr w:rsidR="00FC1EBA" w:rsidRPr="00797AE6" w:rsidTr="00C10AA5">
        <w:trPr>
          <w:trHeight w:val="265"/>
        </w:trPr>
        <w:tc>
          <w:tcPr>
            <w:tcW w:w="3100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</w:rPr>
              <w:t>1 «а» -18 уч.</w:t>
            </w:r>
          </w:p>
        </w:tc>
        <w:tc>
          <w:tcPr>
            <w:tcW w:w="2539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 (0чел)</w:t>
            </w:r>
          </w:p>
        </w:tc>
        <w:tc>
          <w:tcPr>
            <w:tcW w:w="1922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27,85% (5чел)</w:t>
            </w:r>
          </w:p>
        </w:tc>
        <w:tc>
          <w:tcPr>
            <w:tcW w:w="252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72,15 % (13чел)</w:t>
            </w:r>
          </w:p>
        </w:tc>
      </w:tr>
      <w:tr w:rsidR="00FC1EBA" w:rsidRPr="00797AE6" w:rsidTr="00C10AA5">
        <w:trPr>
          <w:trHeight w:val="265"/>
        </w:trPr>
        <w:tc>
          <w:tcPr>
            <w:tcW w:w="3100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</w:rPr>
              <w:t>1 «б» -19 уч.</w:t>
            </w:r>
          </w:p>
        </w:tc>
        <w:tc>
          <w:tcPr>
            <w:tcW w:w="2539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 (0чел)</w:t>
            </w:r>
          </w:p>
        </w:tc>
        <w:tc>
          <w:tcPr>
            <w:tcW w:w="1922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36,85% (7чел)</w:t>
            </w:r>
          </w:p>
        </w:tc>
        <w:tc>
          <w:tcPr>
            <w:tcW w:w="252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63,15 % (12чел)</w:t>
            </w:r>
          </w:p>
        </w:tc>
      </w:tr>
      <w:tr w:rsidR="00FC1EBA" w:rsidRPr="00797AE6" w:rsidTr="00C10AA5">
        <w:trPr>
          <w:trHeight w:val="397"/>
        </w:trPr>
        <w:tc>
          <w:tcPr>
            <w:tcW w:w="3100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Общие результаты 37уч.</w:t>
            </w:r>
          </w:p>
        </w:tc>
        <w:tc>
          <w:tcPr>
            <w:tcW w:w="2539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 (0чел)</w:t>
            </w:r>
          </w:p>
        </w:tc>
        <w:tc>
          <w:tcPr>
            <w:tcW w:w="1922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32,5% (12чел)</w:t>
            </w:r>
          </w:p>
        </w:tc>
        <w:tc>
          <w:tcPr>
            <w:tcW w:w="2521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67,5 % (25чел)</w:t>
            </w:r>
          </w:p>
        </w:tc>
      </w:tr>
    </w:tbl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У 67,5% учащихся завышенная самооценка, что является для первоклассников возрастной нормой.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У 32,5% учащихся адекватная самооценка. Что значит, сформировано положительное отношение к себе, он умеет оценивать себя и свою деятельность. Это нормальный вариант развития самооценки.</w:t>
      </w:r>
    </w:p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По результатам обследования было выявлено, что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2497"/>
        <w:gridCol w:w="2497"/>
        <w:gridCol w:w="2342"/>
      </w:tblGrid>
      <w:tr w:rsidR="00FC1EBA" w:rsidRPr="00797AE6" w:rsidTr="00C10AA5">
        <w:trPr>
          <w:trHeight w:val="300"/>
        </w:trPr>
        <w:tc>
          <w:tcPr>
            <w:tcW w:w="269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497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Адаптированы (А)</w:t>
            </w:r>
          </w:p>
        </w:tc>
        <w:tc>
          <w:tcPr>
            <w:tcW w:w="2497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Возможная дезадаптация (ВДА)</w:t>
            </w:r>
          </w:p>
        </w:tc>
        <w:tc>
          <w:tcPr>
            <w:tcW w:w="2342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Дезадаптация (Д)</w:t>
            </w:r>
          </w:p>
        </w:tc>
      </w:tr>
      <w:tr w:rsidR="00FC1EBA" w:rsidRPr="00797AE6" w:rsidTr="00C10AA5">
        <w:trPr>
          <w:trHeight w:val="300"/>
        </w:trPr>
        <w:tc>
          <w:tcPr>
            <w:tcW w:w="269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1А- 18уч</w:t>
            </w:r>
          </w:p>
        </w:tc>
        <w:tc>
          <w:tcPr>
            <w:tcW w:w="2497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 чел</w:t>
            </w:r>
          </w:p>
        </w:tc>
        <w:tc>
          <w:tcPr>
            <w:tcW w:w="2497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чел.</w:t>
            </w:r>
          </w:p>
        </w:tc>
        <w:tc>
          <w:tcPr>
            <w:tcW w:w="2342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</w:t>
            </w:r>
          </w:p>
        </w:tc>
      </w:tr>
      <w:tr w:rsidR="00FC1EBA" w:rsidRPr="00797AE6" w:rsidTr="00C10AA5">
        <w:trPr>
          <w:trHeight w:val="300"/>
        </w:trPr>
        <w:tc>
          <w:tcPr>
            <w:tcW w:w="269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1Б - 19уч</w:t>
            </w:r>
          </w:p>
        </w:tc>
        <w:tc>
          <w:tcPr>
            <w:tcW w:w="2497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 чел</w:t>
            </w:r>
          </w:p>
        </w:tc>
        <w:tc>
          <w:tcPr>
            <w:tcW w:w="2497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3чел.</w:t>
            </w:r>
          </w:p>
        </w:tc>
        <w:tc>
          <w:tcPr>
            <w:tcW w:w="2342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</w:t>
            </w:r>
          </w:p>
        </w:tc>
      </w:tr>
      <w:tr w:rsidR="00FC1EBA" w:rsidRPr="00797AE6" w:rsidTr="00C10AA5">
        <w:trPr>
          <w:trHeight w:val="300"/>
        </w:trPr>
        <w:tc>
          <w:tcPr>
            <w:tcW w:w="2695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Общие результаты(37уч.)</w:t>
            </w:r>
          </w:p>
        </w:tc>
        <w:tc>
          <w:tcPr>
            <w:tcW w:w="2497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32чел</w:t>
            </w:r>
          </w:p>
        </w:tc>
        <w:tc>
          <w:tcPr>
            <w:tcW w:w="2497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5чел.</w:t>
            </w:r>
          </w:p>
        </w:tc>
        <w:tc>
          <w:tcPr>
            <w:tcW w:w="2342" w:type="dxa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</w:t>
            </w:r>
          </w:p>
        </w:tc>
      </w:tr>
    </w:tbl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Анализ данных по исследованию адаптационного периода обучающихся 1-х классов показал, что: к обучению адаптированы- 86,4% (32чел) обучающихся возможная дезадаптация у13,6% (5чел) обучающихся дезадаптированы- 0% (0 чел.) учащихся.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 обследования составлена справка, разработаны рекомендации родителям, педагогам.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7AE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2)  5-ые классы. Адаптация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С 20 сентября по 14 ноября 2024 года согласно плану ВШК проводилось изучение адаптации учащихся 5 – х классов.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Цель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: выявить уровень адаптации детей в пятом классе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Использовались следующие методики: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Тест «Выявление Тревожности» Филипса, Анкета для оценки школьной мотивации (Г.Н. Лускановой); Уровень самооценки по методике «Какой я»; Методика «Социометрия».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Количество обследованных: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39 человек, 5 «А» класс- 22ч., 5 «Б» класс- 17ч.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Результат:</w:t>
      </w:r>
    </w:p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1.Оценка уровня школьной мотивации (Г.Н Лусканова)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Цель: выявить уровень мотивации у детей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обследованных: </w:t>
      </w:r>
      <w:bookmarkStart w:id="1" w:name="_Hlk168928247"/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5 «А» класс: 22 человек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5 «Б» класс:17 человек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183"/>
        <w:gridCol w:w="2268"/>
        <w:gridCol w:w="1701"/>
        <w:gridCol w:w="1985"/>
      </w:tblGrid>
      <w:tr w:rsidR="00FC1EBA" w:rsidRPr="00797AE6" w:rsidTr="00FC1EBA">
        <w:trPr>
          <w:trHeight w:val="1223"/>
        </w:trPr>
        <w:tc>
          <w:tcPr>
            <w:tcW w:w="1098" w:type="dxa"/>
            <w:shd w:val="clear" w:color="auto" w:fill="auto"/>
          </w:tcPr>
          <w:bookmarkEnd w:id="1"/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3183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Высокий уровень школьной мотивации</w:t>
            </w:r>
          </w:p>
        </w:tc>
        <w:tc>
          <w:tcPr>
            <w:tcW w:w="2268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 (средний уровень)</w:t>
            </w:r>
          </w:p>
        </w:tc>
        <w:tc>
          <w:tcPr>
            <w:tcW w:w="1701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Низкая школьная мотивация</w:t>
            </w:r>
          </w:p>
        </w:tc>
        <w:tc>
          <w:tcPr>
            <w:tcW w:w="1985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Негативное отношение к школе</w:t>
            </w:r>
          </w:p>
        </w:tc>
      </w:tr>
      <w:tr w:rsidR="00FC1EBA" w:rsidRPr="00797AE6" w:rsidTr="00FC1EBA">
        <w:trPr>
          <w:trHeight w:val="495"/>
        </w:trPr>
        <w:tc>
          <w:tcPr>
            <w:tcW w:w="1098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А</w:t>
            </w:r>
          </w:p>
        </w:tc>
        <w:tc>
          <w:tcPr>
            <w:tcW w:w="3183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человек 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1EBA" w:rsidRPr="00797AE6" w:rsidTr="00FC1EBA">
        <w:trPr>
          <w:trHeight w:val="492"/>
        </w:trPr>
        <w:tc>
          <w:tcPr>
            <w:tcW w:w="1098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Б</w:t>
            </w:r>
          </w:p>
        </w:tc>
        <w:tc>
          <w:tcPr>
            <w:tcW w:w="3183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человека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человек 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человека </w:t>
            </w:r>
          </w:p>
        </w:tc>
        <w:tc>
          <w:tcPr>
            <w:tcW w:w="1985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человек</w:t>
            </w:r>
          </w:p>
        </w:tc>
      </w:tr>
      <w:tr w:rsidR="00FC1EBA" w:rsidRPr="00797AE6" w:rsidTr="00FC1EBA">
        <w:trPr>
          <w:trHeight w:val="111"/>
        </w:trPr>
        <w:tc>
          <w:tcPr>
            <w:tcW w:w="1098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3183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 человека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человека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2. Тест «Выявление тревожности у пятиклассников</w:t>
      </w:r>
    </w:p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 период адаптации»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Цель: выявить уровень тревожности у детей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обследованных: 5 «А» класс: 22 человек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5 «Б» класс:17 человек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</w:t>
      </w:r>
    </w:p>
    <w:tbl>
      <w:tblPr>
        <w:tblW w:w="99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628"/>
        <w:gridCol w:w="2550"/>
        <w:gridCol w:w="3138"/>
      </w:tblGrid>
      <w:tr w:rsidR="00FC1EBA" w:rsidRPr="00797AE6" w:rsidTr="00C10AA5">
        <w:trPr>
          <w:trHeight w:val="59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высокий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повышенный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норма</w:t>
            </w:r>
          </w:p>
        </w:tc>
      </w:tr>
      <w:tr w:rsidR="00FC1EBA" w:rsidRPr="00797AE6" w:rsidTr="00C10AA5">
        <w:trPr>
          <w:trHeight w:val="56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человека  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 человек </w:t>
            </w:r>
          </w:p>
        </w:tc>
      </w:tr>
      <w:tr w:rsidR="00FC1EBA" w:rsidRPr="00797AE6" w:rsidTr="00C10AA5">
        <w:trPr>
          <w:trHeight w:val="57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Б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человек 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 человек </w:t>
            </w:r>
          </w:p>
        </w:tc>
      </w:tr>
      <w:tr w:rsidR="00FC1EBA" w:rsidRPr="00797AE6" w:rsidTr="00C10AA5">
        <w:trPr>
          <w:trHeight w:val="61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3ч.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36 ч. </w:t>
            </w:r>
          </w:p>
        </w:tc>
      </w:tr>
    </w:tbl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3.Уровень самооценки по методике «Опросник».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Цель: выявить уровень самооценки у детей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Количество обследованных: </w:t>
      </w:r>
      <w:bookmarkStart w:id="2" w:name="_Hlk168930585"/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5 «А» класс: 22 человека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5 «Б» класс:17 человек</w:t>
      </w:r>
    </w:p>
    <w:bookmarkEnd w:id="2"/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2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2386"/>
        <w:gridCol w:w="2937"/>
        <w:gridCol w:w="2202"/>
      </w:tblGrid>
      <w:tr w:rsidR="00FC1EBA" w:rsidRPr="00797AE6" w:rsidTr="00C10AA5">
        <w:trPr>
          <w:trHeight w:val="60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высокий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адекватный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низкий</w:t>
            </w:r>
          </w:p>
        </w:tc>
      </w:tr>
      <w:tr w:rsidR="00FC1EBA" w:rsidRPr="00797AE6" w:rsidTr="00C10AA5">
        <w:trPr>
          <w:trHeight w:val="444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 человек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человек  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1EBA" w:rsidRPr="00797AE6" w:rsidTr="00C10AA5">
        <w:trPr>
          <w:trHeight w:val="61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 человек 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1EBA" w:rsidRPr="00797AE6" w:rsidTr="00C10AA5">
        <w:trPr>
          <w:trHeight w:val="623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23 ч.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 ч.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ч. </w:t>
            </w:r>
          </w:p>
        </w:tc>
      </w:tr>
    </w:tbl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ВЫВОД: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Общий уровень адаптации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552"/>
        <w:gridCol w:w="2693"/>
        <w:gridCol w:w="2410"/>
      </w:tblGrid>
      <w:tr w:rsidR="00FC1EBA" w:rsidRPr="00797AE6" w:rsidTr="00C10AA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Высокий уровень адаптации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Средний уровень адаптации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Низкий уровень адаптации</w:t>
            </w:r>
          </w:p>
        </w:tc>
      </w:tr>
      <w:tr w:rsidR="00FC1EBA" w:rsidRPr="00797AE6" w:rsidTr="00C10AA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 человек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12 человек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 человека 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1EBA" w:rsidRPr="00797AE6" w:rsidTr="00C10AA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человек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 человек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человек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1EBA" w:rsidRPr="00797AE6" w:rsidTr="00C10AA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19ч.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17ч.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3ч. </w:t>
            </w:r>
          </w:p>
        </w:tc>
      </w:tr>
      <w:tr w:rsidR="00FC1EBA" w:rsidRPr="00797AE6" w:rsidTr="00C10AA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i/>
          <w:sz w:val="24"/>
          <w:szCs w:val="24"/>
        </w:rPr>
        <w:t>Рекомендации: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1. Учитывать индивидуально — психологические особенности учащихся при объяснении нового материала и проведении самостоятельных работ (дифференцировать задания по уровням).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2. На уроках создавать благоприятную психологическую атмосферу, т. к. только в этом случае возможен процесс в его развитии.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3. Обучение строить так на уроке, чтобы дети не боялись делать ошибки.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4. Использовать в обучении принцип соревнования и игры по правилам, с результативным выигрышем, в виде желания ребёнок получит хорошую отметку.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5. Уделять внимание развитию детей способности самооценки своей работы (самооценка позволяет спокойнее относиться к результату своей деятельности и оценке со стороны взрослого).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</w:rPr>
        <w:t>6. Осуществлять индивидуально-личностный подход в обучении и в воспитании с учётом результатов психодиагностики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 В сентябре- ноябре было проведено онлайн- социально-психологическое тестирование среди учащихся    7-11 классов.</w:t>
      </w: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Были подготовлены заявления для участия в СПТ и составлен поименный список участников СПТ.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797AE6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                                                                   Информация 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</w:pPr>
      <w:r w:rsidRPr="00797AE6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о количестве участников социально-психологического тестирования обучающихся 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413"/>
        <w:gridCol w:w="2194"/>
        <w:gridCol w:w="2192"/>
        <w:gridCol w:w="3312"/>
      </w:tblGrid>
      <w:tr w:rsidR="00FC1EBA" w:rsidRPr="00797AE6" w:rsidTr="00C10AA5">
        <w:trPr>
          <w:trHeight w:val="872"/>
        </w:trPr>
        <w:tc>
          <w:tcPr>
            <w:tcW w:w="657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413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Общая численность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Участников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СПТ</w:t>
            </w:r>
          </w:p>
        </w:tc>
        <w:tc>
          <w:tcPr>
            <w:tcW w:w="219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 достигшие возраста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 лет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(7-9 классы)</w:t>
            </w:r>
          </w:p>
        </w:tc>
        <w:tc>
          <w:tcPr>
            <w:tcW w:w="2192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Достигшие возраста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 лет</w:t>
            </w:r>
          </w:p>
        </w:tc>
        <w:tc>
          <w:tcPr>
            <w:tcW w:w="3312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Ф.И.О.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руководителя по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СПТ</w:t>
            </w:r>
          </w:p>
        </w:tc>
      </w:tr>
      <w:tr w:rsidR="00FC1EBA" w:rsidRPr="00797AE6" w:rsidTr="00C10AA5">
        <w:trPr>
          <w:trHeight w:val="706"/>
        </w:trPr>
        <w:tc>
          <w:tcPr>
            <w:tcW w:w="657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145</w:t>
            </w:r>
          </w:p>
        </w:tc>
        <w:tc>
          <w:tcPr>
            <w:tcW w:w="2194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89</w:t>
            </w:r>
          </w:p>
        </w:tc>
        <w:tc>
          <w:tcPr>
            <w:tcW w:w="2192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56</w:t>
            </w:r>
          </w:p>
        </w:tc>
        <w:tc>
          <w:tcPr>
            <w:tcW w:w="3312" w:type="dxa"/>
            <w:shd w:val="clear" w:color="auto" w:fill="auto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Кремнёва Е.А</w:t>
            </w:r>
          </w:p>
        </w:tc>
      </w:tr>
    </w:tbl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Высочайшая вероятность проявления рискового (в т.ч.аддиктивного) поведения – было выявлено: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Высочайший риск-7 человек.</w:t>
      </w:r>
    </w:p>
    <w:p w:rsidR="00FC1EBA" w:rsidRPr="00797AE6" w:rsidRDefault="00FC1EBA" w:rsidP="00797AE6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Анализ: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результатов методики для обучающихся с показателями высокой</w:t>
      </w:r>
      <w:r w:rsidRPr="00797AE6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вероятности</w:t>
      </w:r>
      <w:r w:rsidRPr="00797AE6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рискового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поведения,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том числе</w:t>
      </w:r>
      <w:r w:rsidRPr="00797AE6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вовлечения в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зависимое поведение, были разработаны и реализованы индивидуальные и групповые профилактические программы.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  <w:lang w:eastAsia="ar-SA"/>
        </w:rPr>
        <w:t>Педагог-психолог</w:t>
      </w: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 xml:space="preserve"> довела</w:t>
      </w:r>
      <w:r w:rsidRPr="00797AE6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до</w:t>
      </w:r>
      <w:r w:rsidRPr="00797AE6">
        <w:rPr>
          <w:rFonts w:ascii="Times New Roman" w:eastAsia="Times New Roman" w:hAnsi="Times New Roman" w:cs="Times New Roman"/>
          <w:color w:val="171717"/>
          <w:spacing w:val="-6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сведения</w:t>
      </w:r>
      <w:r w:rsidRPr="00797AE6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классных</w:t>
      </w:r>
      <w:r w:rsidRPr="00797AE6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руководителей</w:t>
      </w:r>
      <w:r w:rsidRPr="00797AE6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7-11</w:t>
      </w:r>
      <w:r w:rsidRPr="00797AE6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классов, учащихся и их родителей результаты тестирования обучающихся.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 xml:space="preserve">Провела углубленную диагностику учащихся 7-11 классов с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показателями высокой вероятности рискового поведения с письменного согласия родителей (законных представителей) учащихся.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lastRenderedPageBreak/>
        <w:t>Явных рисков формирования девиантного поведения, в том числе свидетельствующих о рисках опасного поведения у данных обучающихся при углубленной диагностике не выявились.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Классные</w:t>
      </w:r>
      <w:r w:rsidRPr="00797AE6">
        <w:rPr>
          <w:rFonts w:ascii="Times New Roman" w:eastAsia="Times New Roman" w:hAnsi="Times New Roman" w:cs="Times New Roman"/>
          <w:color w:val="171717"/>
          <w:spacing w:val="-8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  <w:lang w:eastAsia="ar-SA"/>
        </w:rPr>
        <w:t>руководители</w:t>
      </w:r>
      <w:r w:rsidRPr="00797AE6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систематически проводят беседы, классные часы на тему пропаганды здорового образа жизни, недопустимости употребления психоактивных веществ, на улучшение взаимоотношений в классе. Привлекают учащихся группы риска во внеурочную деятельность,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посещению кружков и секций.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color w:val="171717"/>
          <w:sz w:val="24"/>
          <w:szCs w:val="24"/>
          <w:lang w:eastAsia="ar-SA"/>
        </w:rPr>
        <w:t>Систематически проводятся психолого-просветительскую работу с родителями, способствующую улучшению микроклимата в семье, сохранению и развитию семейных ценностей, формированию здорового образа жизни.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ноябре в 7-10 классах было проведено исследование по профилактике суицидальных наклонностей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планом, среди учащихся 7-10-ых классов были проведены психодиагностические исследования, по таким направлениям как: 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- уровень тревожности;</w:t>
      </w:r>
    </w:p>
    <w:p w:rsidR="00FC1EBA" w:rsidRPr="00797AE6" w:rsidRDefault="00FC1EBA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- суицидальный риск;</w:t>
      </w:r>
    </w:p>
    <w:p w:rsidR="00FC1EBA" w:rsidRPr="00797AE6" w:rsidRDefault="00FC1EBA" w:rsidP="00797AE6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- уровень агрессии</w:t>
      </w:r>
    </w:p>
    <w:p w:rsidR="00FC1EBA" w:rsidRPr="00797AE6" w:rsidRDefault="00FC1EBA" w:rsidP="00797AE6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C1EBA" w:rsidRPr="00797AE6" w:rsidRDefault="00FC1EBA" w:rsidP="00797AE6">
      <w:pPr>
        <w:shd w:val="clear" w:color="auto" w:fill="FFFFFF"/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январе проверялся </w:t>
      </w: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уровень психологической готовности учащихся 9-х, 11-х классов к выбору профессии</w:t>
      </w:r>
      <w:r w:rsidRPr="00797A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5151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1"/>
        <w:gridCol w:w="1268"/>
        <w:gridCol w:w="1801"/>
        <w:gridCol w:w="1919"/>
        <w:gridCol w:w="2277"/>
      </w:tblGrid>
      <w:tr w:rsidR="00FC1EBA" w:rsidRPr="00797AE6" w:rsidTr="00FC1EBA">
        <w:trPr>
          <w:trHeight w:val="378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Название диагностики: Диагностика психологической готовности учащихся 9-х, 11-х классов к выбору профессии</w:t>
            </w:r>
          </w:p>
        </w:tc>
      </w:tr>
      <w:tr w:rsidR="00FC1EBA" w:rsidRPr="00797AE6" w:rsidTr="00FC1EBA">
        <w:trPr>
          <w:trHeight w:val="13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 — определить уровень психологической готовности учащихся 9-х, 11-х классов к выбору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Учащиеся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9-х, 11-х классов.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 «А» — 18 чел.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 «Б» — 19 чел.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11-й кл. —12 чел.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Всего — 49 чел.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 Методика «Готовность к выбору профессии» (модификация опросника А.П. Чернявской).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 Опросник «Готовность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подростков к выбору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профессии», В.Б. Успенский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Уровень психологической готовности к выбору профессии: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высокий — 14%;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 — 69%;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низкий — 18%</w:t>
            </w:r>
          </w:p>
        </w:tc>
      </w:tr>
      <w:tr w:rsidR="00FC1EBA" w:rsidRPr="00797AE6" w:rsidTr="00FC1EBA">
        <w:trPr>
          <w:trHeight w:val="107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5.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7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марте 2025 года проверялся </w:t>
            </w:r>
            <w:r w:rsidRPr="00797A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уровень психологической готовности учащихся 9-х, 11-х классов к сдаче ОГЭ,ЕГЭ</w:t>
            </w:r>
          </w:p>
        </w:tc>
      </w:tr>
      <w:tr w:rsidR="00FC1EBA" w:rsidRPr="00797AE6" w:rsidTr="00FC1EBA">
        <w:trPr>
          <w:trHeight w:val="5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Название диагностики: Диагностика психологической готовности учащихся 9-х, 11-х классов к сдаче ОГЭ, ЕГЭ</w:t>
            </w:r>
          </w:p>
        </w:tc>
      </w:tr>
      <w:tr w:rsidR="00FC1EBA" w:rsidRPr="00797AE6" w:rsidTr="00FC1EBA">
        <w:trPr>
          <w:trHeight w:val="3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 — выявить уровень психологической готовности учащихся 9-х, 11-х классов к сдаче ОГЭ,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Учащиеся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9-х, 11-х классов.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 «А» -18 чел.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 «Б» - 19 чел.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11-й кл. - 12 чел.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Всего — 49 чел.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Методика изучения психологической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готовности, учащихся к сдаче ОГЭ,ЕГЭ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Уровень психологической готовности к сдаче ОГЭ, ЕГЭ: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высокий — 27%;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 — 36%;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низкий — 38%</w:t>
            </w:r>
          </w:p>
        </w:tc>
      </w:tr>
      <w:tr w:rsidR="00FC1EBA" w:rsidRPr="00797AE6" w:rsidTr="00FC1EBA">
        <w:trPr>
          <w:trHeight w:val="1656"/>
        </w:trPr>
        <w:tc>
          <w:tcPr>
            <w:tcW w:w="5000" w:type="pct"/>
            <w:gridSpan w:val="5"/>
            <w:tcBorders>
              <w:top w:val="single" w:sz="6" w:space="0" w:color="000000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Анализ</w:t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 Организация и проведение диагностики психологической готовности учащихся 9-х, 11-х классов к сдаче ОГЭ, ЕГЭ позволили своевременно выявить учащихся с низким уровнем психологической готовности к сдаче экзаменов. С данной группой детей были организованы практические занятия, направленные на снижение уровня тревожности учащихся и повышения уверенности в себе. Кроме этого, с отдельными учащимися были проведены углубленные диагностические обследования для изучения индивидуального стиля деятельности, учащегося при подготовке к ОГЭ, ЕГЭ. С классными руководителями была организована групповая консультация по обсуждению результатов исследования и психолого-педагогических рекомендаций. С родителями учащихся «группы риска» были проведены индивидуальные консультации по запросу.</w:t>
            </w:r>
          </w:p>
        </w:tc>
      </w:tr>
    </w:tbl>
    <w:p w:rsidR="00FC1EBA" w:rsidRPr="00797AE6" w:rsidRDefault="00FC1EBA" w:rsidP="00797AE6">
      <w:pPr>
        <w:shd w:val="clear" w:color="auto" w:fill="FFFFFF"/>
        <w:tabs>
          <w:tab w:val="left" w:pos="567"/>
          <w:tab w:val="left" w:pos="993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1EBA" w:rsidRPr="00797AE6" w:rsidRDefault="00FC1EBA" w:rsidP="00797AE6">
      <w:pPr>
        <w:shd w:val="clear" w:color="auto" w:fill="FFFFFF"/>
        <w:tabs>
          <w:tab w:val="left" w:pos="567"/>
          <w:tab w:val="left" w:pos="99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6.</w:t>
      </w:r>
      <w:r w:rsidRPr="00797A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797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В апреле проводилась диагностика психологической готовности учащихся 4-х классов к переходу на уровень основного общего образования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C1EBA" w:rsidRPr="00797AE6" w:rsidRDefault="00FC1EBA" w:rsidP="00797AE6">
      <w:pPr>
        <w:shd w:val="clear" w:color="auto" w:fill="FFFFFF"/>
        <w:tabs>
          <w:tab w:val="left" w:pos="567"/>
          <w:tab w:val="left" w:pos="99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7"/>
        <w:gridCol w:w="1274"/>
        <w:gridCol w:w="2002"/>
        <w:gridCol w:w="1833"/>
        <w:gridCol w:w="2464"/>
      </w:tblGrid>
      <w:tr w:rsidR="00FC1EBA" w:rsidRPr="00797AE6" w:rsidTr="00C10AA5">
        <w:trPr>
          <w:trHeight w:val="432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Название диагностики: Диагностика психологической готовности учащихся 4-х классов к переходу на уровень основного общего образования</w:t>
            </w:r>
          </w:p>
        </w:tc>
      </w:tr>
      <w:tr w:rsidR="00FC1EBA" w:rsidRPr="00797AE6" w:rsidTr="00C10AA5">
        <w:trPr>
          <w:trHeight w:val="16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 — выявить уровень психологической готовности учащихся 4-х классов к переходу на уровень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Групповой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Учащиеся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4-х классов.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 «А» -  25 чел.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 «Б» - 24 чел.</w:t>
            </w:r>
            <w:r w:rsidRPr="00797A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Всего — 49 чел.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Методика «Прогноз и профилактика проблем обучения в 3–6-х классах» Л.А. Ясюковой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Уровень психологической готовности к переходу на уровень ООО: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высокий — 35%;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средний — 53%;</w:t>
            </w:r>
          </w:p>
          <w:p w:rsidR="00FC1EBA" w:rsidRPr="00797AE6" w:rsidRDefault="00FC1EBA" w:rsidP="00797AE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низкий — 12%</w:t>
            </w:r>
          </w:p>
        </w:tc>
      </w:tr>
      <w:tr w:rsidR="00FC1EBA" w:rsidRPr="00797AE6" w:rsidTr="00C10AA5">
        <w:trPr>
          <w:trHeight w:val="1647"/>
        </w:trPr>
        <w:tc>
          <w:tcPr>
            <w:tcW w:w="0" w:type="auto"/>
            <w:gridSpan w:val="5"/>
            <w:tcBorders>
              <w:top w:val="single" w:sz="6" w:space="0" w:color="000000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EBA" w:rsidRPr="00797AE6" w:rsidRDefault="00FC1EBA" w:rsidP="00797AE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97A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Анализ:</w:t>
            </w: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Результаты диагностики психологической готовности учащихся 4-х классов к переходу на уровень основного общего образования позволили выявить учащихся с низким уровнем развития основных познавательных способностей, необходимых для успешного обучения в среднем звене. На индивидуальных консультациях с родителями (законными представителями) данных учащихся были обсуждены выявленные индивидуальные особенности учащихся, а также предложены рекомендации по преодолению проблем в обучении и поведении учащихся. Классным руководителям будущих пятых классов также были разработаны психолого-педагогические рекомендации по оптимизации процесса обучения данных учащихся с целью предотвращения проблем в обучении детей.</w:t>
            </w:r>
          </w:p>
        </w:tc>
      </w:tr>
    </w:tbl>
    <w:p w:rsidR="00FC1EBA" w:rsidRPr="00797AE6" w:rsidRDefault="00FC1EBA" w:rsidP="00797AE6">
      <w:pPr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 обследования составлена справка, разработаны рекомендации педагогам</w:t>
      </w:r>
    </w:p>
    <w:p w:rsidR="00B35D06" w:rsidRPr="00797AE6" w:rsidRDefault="00B35D06" w:rsidP="00797AE6">
      <w:pPr>
        <w:pStyle w:val="aa"/>
        <w:ind w:left="2160" w:firstLine="0"/>
        <w:jc w:val="both"/>
        <w:textAlignment w:val="baseline"/>
        <w:rPr>
          <w:sz w:val="24"/>
          <w:szCs w:val="24"/>
        </w:rPr>
      </w:pPr>
    </w:p>
    <w:p w:rsidR="0023596E" w:rsidRPr="00797AE6" w:rsidRDefault="00016BCB" w:rsidP="00797AE6">
      <w:pPr>
        <w:pStyle w:val="af1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Физическая культура является одной из составляющих общей культуры человека, во многом определяет его отношение к учёбе, поведение в быту, в общении. Участие детей и подростков в разнообразных спортивных объединениях, создание в школе необходимых условий для занятий спортом – один из способов профилактики наркомании, алкоголизма, табакокурения и правонарушений среди подростков. Особое внимание в настоящее время уделяется внедрению в практику школы здоровьесберегающих технологий, пропаганде здорового образа жизни. Занятия  физической культурой и спортом необходимо рассматривать как эффективное средство решения задач нравственного и патриотического воспитания подрастающего поколения</w:t>
      </w:r>
    </w:p>
    <w:p w:rsidR="00456AEE" w:rsidRPr="00797AE6" w:rsidRDefault="00456AEE" w:rsidP="00797AE6">
      <w:pPr>
        <w:pStyle w:val="af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7AE6">
        <w:rPr>
          <w:rFonts w:ascii="Times New Roman" w:hAnsi="Times New Roman" w:cs="Times New Roman"/>
          <w:bCs/>
          <w:sz w:val="24"/>
          <w:szCs w:val="24"/>
        </w:rPr>
        <w:t>Огромное влияние на формирование здорового образа жизни оказывает работа школьного спортивного клуба «Вымпел». Руководители спортивных секций Ху</w:t>
      </w:r>
      <w:r w:rsidR="00C10AA5" w:rsidRPr="00797AE6">
        <w:rPr>
          <w:rFonts w:ascii="Times New Roman" w:hAnsi="Times New Roman" w:cs="Times New Roman"/>
          <w:bCs/>
          <w:sz w:val="24"/>
          <w:szCs w:val="24"/>
        </w:rPr>
        <w:t>харев А.П., Зеленина Л.Д. в 2024-2025</w:t>
      </w:r>
      <w:r w:rsidR="0023596E" w:rsidRPr="00797A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bCs/>
          <w:sz w:val="24"/>
          <w:szCs w:val="24"/>
        </w:rPr>
        <w:t>учебном году провели следующие мероприятия:</w:t>
      </w:r>
    </w:p>
    <w:p w:rsidR="00456AEE" w:rsidRPr="00797AE6" w:rsidRDefault="00456AEE" w:rsidP="00797AE6">
      <w:pPr>
        <w:pStyle w:val="af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7AE6">
        <w:rPr>
          <w:rFonts w:ascii="Times New Roman" w:hAnsi="Times New Roman" w:cs="Times New Roman"/>
          <w:bCs/>
          <w:sz w:val="24"/>
          <w:szCs w:val="24"/>
        </w:rPr>
        <w:t>День здоровья, осенний кросс в рамках Спартакиады, районные соревнования по футболу, баскетболу, волейболу, пионерболу, по туризму, по лыжным гонкам, по борьбе; участвовали в смотре юнармейских отрядов по физ</w:t>
      </w:r>
      <w:r w:rsidR="008B0314" w:rsidRPr="00797AE6">
        <w:rPr>
          <w:rFonts w:ascii="Times New Roman" w:hAnsi="Times New Roman" w:cs="Times New Roman"/>
          <w:bCs/>
          <w:sz w:val="24"/>
          <w:szCs w:val="24"/>
        </w:rPr>
        <w:t xml:space="preserve">ической подготовке, в районной </w:t>
      </w:r>
      <w:r w:rsidRPr="00797AE6">
        <w:rPr>
          <w:rFonts w:ascii="Times New Roman" w:hAnsi="Times New Roman" w:cs="Times New Roman"/>
          <w:bCs/>
          <w:sz w:val="24"/>
          <w:szCs w:val="24"/>
        </w:rPr>
        <w:t>легкоатлетической эстафете на приз газеты «Знамя труда»; организовали «Веселые старты» к празднику 8 Марта</w:t>
      </w:r>
      <w:r w:rsidR="00C10AA5" w:rsidRPr="00797AE6">
        <w:rPr>
          <w:rFonts w:ascii="Times New Roman" w:hAnsi="Times New Roman" w:cs="Times New Roman"/>
          <w:bCs/>
          <w:sz w:val="24"/>
          <w:szCs w:val="24"/>
        </w:rPr>
        <w:t xml:space="preserve"> «Вместе с мамой»</w:t>
      </w:r>
      <w:r w:rsidRPr="00797AE6">
        <w:rPr>
          <w:rFonts w:ascii="Times New Roman" w:hAnsi="Times New Roman" w:cs="Times New Roman"/>
          <w:bCs/>
          <w:sz w:val="24"/>
          <w:szCs w:val="24"/>
        </w:rPr>
        <w:t xml:space="preserve"> и «А ну-ка, мальчики!» к 23 февра</w:t>
      </w:r>
      <w:r w:rsidR="00C10AA5" w:rsidRPr="00797AE6">
        <w:rPr>
          <w:rFonts w:ascii="Times New Roman" w:hAnsi="Times New Roman" w:cs="Times New Roman"/>
          <w:bCs/>
          <w:sz w:val="24"/>
          <w:szCs w:val="24"/>
        </w:rPr>
        <w:t>ля, провели «Лыжню России - 2025</w:t>
      </w:r>
      <w:r w:rsidRPr="00797AE6">
        <w:rPr>
          <w:rFonts w:ascii="Times New Roman" w:hAnsi="Times New Roman" w:cs="Times New Roman"/>
          <w:bCs/>
          <w:sz w:val="24"/>
          <w:szCs w:val="24"/>
        </w:rPr>
        <w:t>»</w:t>
      </w:r>
      <w:r w:rsidR="00C10AA5" w:rsidRPr="00797AE6">
        <w:rPr>
          <w:rFonts w:ascii="Times New Roman" w:hAnsi="Times New Roman" w:cs="Times New Roman"/>
          <w:bCs/>
          <w:sz w:val="24"/>
          <w:szCs w:val="24"/>
        </w:rPr>
        <w:t>, «Один день из жизни солдата», «Нормы ГТО</w:t>
      </w:r>
      <w:r w:rsidR="0023596E" w:rsidRPr="00797AE6">
        <w:rPr>
          <w:rFonts w:ascii="Times New Roman" w:hAnsi="Times New Roman" w:cs="Times New Roman"/>
          <w:bCs/>
          <w:sz w:val="24"/>
          <w:szCs w:val="24"/>
        </w:rPr>
        <w:t>»</w:t>
      </w:r>
      <w:r w:rsidR="00C10AA5" w:rsidRPr="00797AE6">
        <w:rPr>
          <w:rFonts w:ascii="Times New Roman" w:hAnsi="Times New Roman" w:cs="Times New Roman"/>
          <w:bCs/>
          <w:sz w:val="24"/>
          <w:szCs w:val="24"/>
        </w:rPr>
        <w:t>, соревнования по Скиппингу.</w:t>
      </w:r>
    </w:p>
    <w:p w:rsidR="005E66E9" w:rsidRPr="00797AE6" w:rsidRDefault="005E66E9" w:rsidP="00797AE6">
      <w:pPr>
        <w:pStyle w:val="af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66E9" w:rsidRPr="00797AE6" w:rsidRDefault="005E66E9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lastRenderedPageBreak/>
        <w:t xml:space="preserve">В целях успешной социализации и профилактики правонарушений в течение учебного года проводилась индивидуальная работа с трудными подростками (беседы по правам и обязанностям несовершеннолетних, о соблюдении правил внутреннего распорядка школы, о соблюдении  правовых норм и правил в общественных местах). С обучающимися проводились профилактические беседы о вреде курения и наркомании, о сквернословии, о культуре общения в социальных сетях, о толерантном общении и умении избежать конфликта. 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течение года с детьми группы риска проводились следующие мероприятия педагогом –психологом Кремневой Е.А: 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составлен банк данных учащихся «группы риска», в течении учебного года выявлено 4 учащихся, из них: 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Состоящих на учете в ПДН нет;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Состоящих на внутри школьном учете 3 человека;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Учащихся входящих в «группу риска» - 3человек.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заполнены индивидуальные карты на учащихся; 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проведены диагностические исследования по плану и по запросу классных руководителей (диагностика агрессивного поведения, схемы наблюдений за поведением ребёнка,);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проведены индивидуальные развивающие занятия: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«Коррекция агрессивного поведения», «Коррекция тревожного поведения».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в течение учебного года велась консультационная работа, индивидуальные консультации родителей, беседы с учащимися. 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посещались семьи детей «группы риска», совместно с классными руководителями и зам. директора по воспитательной работе, на дому. Проверялись ЖБУ, составлены акты обследования условий жизни несовершеннолетних граждан и их семей, всего 3 посещения.</w:t>
      </w:r>
    </w:p>
    <w:p w:rsidR="00C10AA5" w:rsidRPr="00797AE6" w:rsidRDefault="00C10AA5" w:rsidP="00797AE6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0AA5" w:rsidRPr="00797AE6" w:rsidRDefault="00C10AA5" w:rsidP="00797AE6">
      <w:pPr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C10AA5" w:rsidRPr="00797AE6" w:rsidRDefault="00C10AA5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295FF7" w:rsidRPr="00797AE6" w:rsidRDefault="005E66E9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На протяжении всего учебного года поддерживалась связь с представителями ТКДН И ЗП, ПДН ОМВД России по Тугулымскому району. С учащимися, склонными к противоправным действиям были организованы информационные и профилактические беседы с при</w:t>
      </w:r>
      <w:r w:rsidR="00034AE1" w:rsidRPr="00797AE6">
        <w:rPr>
          <w:rFonts w:ascii="Times New Roman" w:hAnsi="Times New Roman" w:cs="Times New Roman"/>
          <w:sz w:val="24"/>
          <w:szCs w:val="24"/>
        </w:rPr>
        <w:t>глашением участкового п. Юшала.</w:t>
      </w:r>
    </w:p>
    <w:p w:rsidR="00C10AA5" w:rsidRPr="00797AE6" w:rsidRDefault="00C10AA5" w:rsidP="00797AE6">
      <w:pPr>
        <w:pStyle w:val="11"/>
        <w:shd w:val="clear" w:color="auto" w:fill="auto"/>
        <w:jc w:val="both"/>
        <w:rPr>
          <w:b/>
          <w:sz w:val="24"/>
          <w:szCs w:val="24"/>
        </w:rPr>
      </w:pPr>
      <w:r w:rsidRPr="00797AE6">
        <w:rPr>
          <w:b/>
          <w:sz w:val="24"/>
          <w:szCs w:val="24"/>
          <w:u w:val="single"/>
        </w:rPr>
        <w:t>Профилактика безнадзорности и правонарушений среди учащихся</w:t>
      </w:r>
      <w:r w:rsidR="0058098D" w:rsidRPr="00797AE6">
        <w:rPr>
          <w:b/>
          <w:sz w:val="24"/>
          <w:szCs w:val="24"/>
          <w:u w:val="single"/>
        </w:rPr>
        <w:t xml:space="preserve"> социальным педагогом Аникиной Ю.А</w:t>
      </w:r>
      <w:r w:rsidRPr="00797AE6">
        <w:rPr>
          <w:b/>
          <w:bCs/>
          <w:sz w:val="24"/>
          <w:szCs w:val="24"/>
        </w:rPr>
        <w:t>.</w:t>
      </w:r>
    </w:p>
    <w:p w:rsidR="00C10AA5" w:rsidRPr="00797AE6" w:rsidRDefault="0058098D" w:rsidP="00797AE6">
      <w:pPr>
        <w:pStyle w:val="11"/>
        <w:shd w:val="clear" w:color="auto" w:fill="auto"/>
        <w:ind w:firstLine="16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Проводилось</w:t>
      </w:r>
      <w:r w:rsidR="00C10AA5" w:rsidRPr="00797AE6">
        <w:rPr>
          <w:sz w:val="24"/>
          <w:szCs w:val="24"/>
        </w:rPr>
        <w:t xml:space="preserve"> изучение контингента подростков и их семей, начиная с начальной школы: были выделены учащиеся, оказавшиеся в трудной жизненной ситуации.</w:t>
      </w:r>
    </w:p>
    <w:p w:rsidR="00C10AA5" w:rsidRPr="00797AE6" w:rsidRDefault="00C10AA5" w:rsidP="00797AE6">
      <w:pPr>
        <w:pStyle w:val="11"/>
        <w:shd w:val="clear" w:color="auto" w:fill="auto"/>
        <w:ind w:firstLine="16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По профилактике безнадзорности и правонарушений среди учащихся на протяжении всего учебного года поддерживалась тесная связь с родителями, классными руководителями, учителями - предметниками, психологом, администрацией школы, комиссией по делам несовершеннолетних (ТКДН и ЗП), отделом по делам несовершеннолетних (ПДН).</w:t>
      </w:r>
    </w:p>
    <w:p w:rsidR="00C10AA5" w:rsidRPr="00797AE6" w:rsidRDefault="00C10AA5" w:rsidP="00797AE6">
      <w:pPr>
        <w:pStyle w:val="11"/>
        <w:shd w:val="clear" w:color="auto" w:fill="auto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Деятельность социального педагога школы по вопросам профилактики правонарушений среди подростков реализовалась согласно плану, утвержденному директором школы. Социальный педагог выполнял следующие функции:</w:t>
      </w:r>
    </w:p>
    <w:p w:rsidR="00C10AA5" w:rsidRPr="00797AE6" w:rsidRDefault="00C10AA5" w:rsidP="00797AE6">
      <w:pPr>
        <w:pStyle w:val="11"/>
        <w:numPr>
          <w:ilvl w:val="0"/>
          <w:numId w:val="39"/>
        </w:numPr>
        <w:shd w:val="clear" w:color="auto" w:fill="auto"/>
        <w:tabs>
          <w:tab w:val="left" w:pos="335"/>
        </w:tabs>
        <w:jc w:val="both"/>
        <w:rPr>
          <w:sz w:val="24"/>
          <w:szCs w:val="24"/>
        </w:rPr>
      </w:pPr>
      <w:r w:rsidRPr="00797AE6">
        <w:rPr>
          <w:sz w:val="24"/>
          <w:szCs w:val="24"/>
        </w:rPr>
        <w:t>Диагностическая и аналитическая - формировал банк данных, учёт динамики успеваемости и посещаемости учеников, анализ занятости во внеурочное время.</w:t>
      </w:r>
    </w:p>
    <w:p w:rsidR="00C10AA5" w:rsidRPr="00797AE6" w:rsidRDefault="00C10AA5" w:rsidP="00797AE6">
      <w:pPr>
        <w:pStyle w:val="11"/>
        <w:numPr>
          <w:ilvl w:val="0"/>
          <w:numId w:val="39"/>
        </w:numPr>
        <w:shd w:val="clear" w:color="auto" w:fill="auto"/>
        <w:tabs>
          <w:tab w:val="left" w:pos="340"/>
        </w:tabs>
        <w:jc w:val="both"/>
        <w:rPr>
          <w:sz w:val="24"/>
          <w:szCs w:val="24"/>
        </w:rPr>
      </w:pPr>
      <w:r w:rsidRPr="00797AE6">
        <w:rPr>
          <w:sz w:val="24"/>
          <w:szCs w:val="24"/>
        </w:rPr>
        <w:t>Социально-педагогическая помощь и поддержка в работе классных руководителей и учителей-предметников.</w:t>
      </w:r>
    </w:p>
    <w:p w:rsidR="00C10AA5" w:rsidRPr="00797AE6" w:rsidRDefault="00C10AA5" w:rsidP="00797AE6">
      <w:pPr>
        <w:pStyle w:val="11"/>
        <w:numPr>
          <w:ilvl w:val="0"/>
          <w:numId w:val="39"/>
        </w:numPr>
        <w:shd w:val="clear" w:color="auto" w:fill="auto"/>
        <w:tabs>
          <w:tab w:val="left" w:pos="340"/>
        </w:tabs>
        <w:jc w:val="both"/>
        <w:rPr>
          <w:sz w:val="24"/>
          <w:szCs w:val="24"/>
        </w:rPr>
      </w:pPr>
      <w:r w:rsidRPr="00797AE6">
        <w:rPr>
          <w:sz w:val="24"/>
          <w:szCs w:val="24"/>
        </w:rPr>
        <w:t>Социально-профилактическая - установление доверительных отношений с подростками и родителями, использование имеющегося арсенала правовых норм для защиты прав и интересов личности.</w:t>
      </w:r>
    </w:p>
    <w:p w:rsidR="00C10AA5" w:rsidRPr="00797AE6" w:rsidRDefault="00C10AA5" w:rsidP="00797AE6">
      <w:pPr>
        <w:pStyle w:val="11"/>
        <w:numPr>
          <w:ilvl w:val="0"/>
          <w:numId w:val="11"/>
        </w:numPr>
        <w:shd w:val="clear" w:color="auto" w:fill="auto"/>
        <w:tabs>
          <w:tab w:val="left" w:pos="289"/>
        </w:tabs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Выявление учащихся, не приступивших к занятиям в школе без уважительной причины - на начало 2024 -2025 учебного года такими являются Гараев Артем обучающийся 8а класса за весь учебный год не разу не приступил к учебному процессу и Божко Даниил обучающийся 7а класса.</w:t>
      </w:r>
    </w:p>
    <w:p w:rsidR="00C10AA5" w:rsidRPr="00797AE6" w:rsidRDefault="00C10AA5" w:rsidP="00797AE6">
      <w:pPr>
        <w:pStyle w:val="11"/>
        <w:numPr>
          <w:ilvl w:val="0"/>
          <w:numId w:val="11"/>
        </w:numPr>
        <w:shd w:val="clear" w:color="auto" w:fill="auto"/>
        <w:tabs>
          <w:tab w:val="left" w:pos="289"/>
        </w:tabs>
        <w:jc w:val="both"/>
        <w:rPr>
          <w:sz w:val="24"/>
          <w:szCs w:val="24"/>
        </w:rPr>
      </w:pPr>
      <w:r w:rsidRPr="00797AE6">
        <w:rPr>
          <w:sz w:val="24"/>
          <w:szCs w:val="24"/>
        </w:rPr>
        <w:t>На конец 2024 - 2025 учебного года состоящих на учёте в ТКДН и ЗП, ПДН:</w:t>
      </w:r>
    </w:p>
    <w:p w:rsidR="00C10AA5" w:rsidRPr="00797AE6" w:rsidRDefault="00C10AA5" w:rsidP="00797AE6">
      <w:pPr>
        <w:pStyle w:val="11"/>
        <w:numPr>
          <w:ilvl w:val="0"/>
          <w:numId w:val="11"/>
        </w:numPr>
        <w:shd w:val="clear" w:color="auto" w:fill="auto"/>
        <w:tabs>
          <w:tab w:val="left" w:pos="431"/>
        </w:tabs>
        <w:ind w:firstLine="16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Состоящих на внутришкольном учёте на начала учебного года -29 на конец учебного года -17 (Приложение №1).</w:t>
      </w:r>
    </w:p>
    <w:p w:rsidR="00C10AA5" w:rsidRPr="00797AE6" w:rsidRDefault="00C10AA5" w:rsidP="00797AE6">
      <w:pPr>
        <w:pStyle w:val="11"/>
        <w:numPr>
          <w:ilvl w:val="0"/>
          <w:numId w:val="11"/>
        </w:numPr>
        <w:shd w:val="clear" w:color="auto" w:fill="auto"/>
        <w:tabs>
          <w:tab w:val="left" w:pos="289"/>
        </w:tabs>
        <w:jc w:val="both"/>
        <w:rPr>
          <w:sz w:val="24"/>
          <w:szCs w:val="24"/>
        </w:rPr>
      </w:pPr>
      <w:r w:rsidRPr="00797AE6">
        <w:rPr>
          <w:sz w:val="24"/>
          <w:szCs w:val="24"/>
        </w:rPr>
        <w:lastRenderedPageBreak/>
        <w:t>Проведены беседы, просмотрены социальные видеоролики: «Правонарушения у несовершеннолетних», «ЗОЖ: курение, алкоголь, наркотики», «Что такое сквернословие», «Волонтерство», «Межличностные отношения (конфликты в обществе)», «Буллинг, наказания, правонанушения», «Безопасные каникулы «Умей сказать-НЕТ!»</w:t>
      </w:r>
    </w:p>
    <w:p w:rsidR="00C10AA5" w:rsidRPr="00797AE6" w:rsidRDefault="00C10AA5" w:rsidP="00797AE6">
      <w:pPr>
        <w:pStyle w:val="11"/>
        <w:numPr>
          <w:ilvl w:val="0"/>
          <w:numId w:val="11"/>
        </w:numPr>
        <w:shd w:val="clear" w:color="auto" w:fill="auto"/>
        <w:tabs>
          <w:tab w:val="left" w:pos="289"/>
        </w:tabs>
        <w:jc w:val="both"/>
        <w:rPr>
          <w:sz w:val="24"/>
          <w:szCs w:val="24"/>
        </w:rPr>
      </w:pPr>
      <w:r w:rsidRPr="00797AE6">
        <w:rPr>
          <w:sz w:val="24"/>
          <w:szCs w:val="24"/>
        </w:rPr>
        <w:t>Проведено социально -психологическое тестирование обучающихся 13-17 лет, всего 187 учащихся. Склонных к употреблению незаконных веществ, к противоправным действиям не выявлено.</w:t>
      </w:r>
    </w:p>
    <w:p w:rsidR="00C10AA5" w:rsidRPr="00797AE6" w:rsidRDefault="00C10AA5" w:rsidP="00797AE6">
      <w:pPr>
        <w:pStyle w:val="11"/>
        <w:shd w:val="clear" w:color="auto" w:fill="auto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Индивидуальные беседы с обучающимися отражены в листе контакта: всего 36 бесед</w:t>
      </w:r>
    </w:p>
    <w:p w:rsidR="00C10AA5" w:rsidRPr="00797AE6" w:rsidRDefault="00C10AA5" w:rsidP="00797AE6">
      <w:pPr>
        <w:pStyle w:val="11"/>
        <w:shd w:val="clear" w:color="auto" w:fill="auto"/>
        <w:ind w:left="880"/>
        <w:jc w:val="both"/>
        <w:rPr>
          <w:sz w:val="24"/>
          <w:szCs w:val="24"/>
        </w:rPr>
      </w:pPr>
    </w:p>
    <w:p w:rsidR="0058098D" w:rsidRPr="00797AE6" w:rsidRDefault="0058098D" w:rsidP="00797AE6">
      <w:pPr>
        <w:pStyle w:val="11"/>
        <w:shd w:val="clear" w:color="auto" w:fill="auto"/>
        <w:jc w:val="both"/>
        <w:rPr>
          <w:sz w:val="24"/>
          <w:szCs w:val="24"/>
        </w:rPr>
      </w:pPr>
      <w:r w:rsidRPr="00797AE6">
        <w:rPr>
          <w:b/>
          <w:bCs/>
          <w:sz w:val="24"/>
          <w:szCs w:val="24"/>
        </w:rPr>
        <w:t xml:space="preserve">-Работа с педагогическим коллективом: </w:t>
      </w:r>
      <w:r w:rsidRPr="00797AE6">
        <w:rPr>
          <w:sz w:val="24"/>
          <w:szCs w:val="24"/>
        </w:rPr>
        <w:t>В течение года велась работа с</w:t>
      </w:r>
    </w:p>
    <w:p w:rsidR="0058098D" w:rsidRPr="00797AE6" w:rsidRDefault="0058098D" w:rsidP="00797AE6">
      <w:pPr>
        <w:pStyle w:val="11"/>
        <w:shd w:val="clear" w:color="auto" w:fill="auto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классными руководителями, посещались классные часы, предлагалась тематика классных часов, совместно с классными руководителями проводились подворный обход детей, даны необходимые рекомендации в проведении воспитательный мероприятий и предупреждению конфликтных ситуаций в классе и с другими работниками школы.</w:t>
      </w:r>
    </w:p>
    <w:p w:rsidR="0058098D" w:rsidRPr="00797AE6" w:rsidRDefault="0058098D" w:rsidP="00797AE6">
      <w:pPr>
        <w:pStyle w:val="11"/>
        <w:shd w:val="clear" w:color="auto" w:fill="auto"/>
        <w:ind w:left="880"/>
        <w:jc w:val="both"/>
        <w:rPr>
          <w:sz w:val="24"/>
          <w:szCs w:val="24"/>
        </w:rPr>
      </w:pPr>
      <w:r w:rsidRPr="00797AE6">
        <w:rPr>
          <w:b/>
          <w:bCs/>
          <w:sz w:val="24"/>
          <w:szCs w:val="24"/>
        </w:rPr>
        <w:t xml:space="preserve">-Работа с родителями: </w:t>
      </w:r>
      <w:r w:rsidRPr="00797AE6">
        <w:rPr>
          <w:sz w:val="24"/>
          <w:szCs w:val="24"/>
        </w:rPr>
        <w:t>В течение года были проведены консультации по вопросам воспитания детей в семье, по вопросам получения материальной помощи и по вопросам защиты прав несовершеннолетних.</w:t>
      </w:r>
    </w:p>
    <w:p w:rsidR="0058098D" w:rsidRPr="00797AE6" w:rsidRDefault="0058098D" w:rsidP="00797AE6">
      <w:pPr>
        <w:pStyle w:val="11"/>
        <w:shd w:val="clear" w:color="auto" w:fill="auto"/>
        <w:ind w:left="880" w:firstLine="42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Родители с детьми, имеющие проблемы с учебой и посещаемостью, приглашались на Совет профилактики, педагогический совет школы,</w:t>
      </w:r>
    </w:p>
    <w:p w:rsidR="0058098D" w:rsidRPr="00797AE6" w:rsidRDefault="0058098D" w:rsidP="00797AE6">
      <w:pPr>
        <w:pStyle w:val="11"/>
        <w:shd w:val="clear" w:color="auto" w:fill="auto"/>
        <w:ind w:left="880" w:firstLine="8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Выявлена неблагополучная семья: </w:t>
      </w:r>
      <w:r w:rsidRPr="00797AE6">
        <w:rPr>
          <w:b/>
          <w:sz w:val="24"/>
          <w:szCs w:val="24"/>
        </w:rPr>
        <w:t>Трухониной А.В</w:t>
      </w:r>
      <w:r w:rsidRPr="00797AE6">
        <w:rPr>
          <w:sz w:val="24"/>
          <w:szCs w:val="24"/>
        </w:rPr>
        <w:t>., проживающая по адресу п. Юшала ул. Мира д. 24/1, пьющая. Дети -3 класс Трухонина Настя, 5 класс –Трухонин Вова, 8 класс-Трухонина Камилла учатся удовлетворительно, одеты аккуратно. Домашняя обстановка дома спокойная, мама ждет двойню, алкоголь не употребляет, дома чисто, есть продукты питания.</w:t>
      </w:r>
    </w:p>
    <w:p w:rsidR="0058098D" w:rsidRPr="00797AE6" w:rsidRDefault="0058098D" w:rsidP="00797AE6">
      <w:pPr>
        <w:pStyle w:val="11"/>
        <w:shd w:val="clear" w:color="auto" w:fill="auto"/>
        <w:ind w:left="88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Всего бесед с родителями обучающихся, зафиксированных в актах -20; бесед -30.</w:t>
      </w:r>
    </w:p>
    <w:p w:rsidR="0058098D" w:rsidRPr="00797AE6" w:rsidRDefault="0058098D" w:rsidP="00797AE6">
      <w:pPr>
        <w:pStyle w:val="11"/>
        <w:shd w:val="clear" w:color="auto" w:fill="auto"/>
        <w:ind w:left="88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Родители участвовали в областном родительском онлайн -собрании- 12 человек.</w:t>
      </w:r>
    </w:p>
    <w:p w:rsidR="0058098D" w:rsidRPr="00797AE6" w:rsidRDefault="0058098D" w:rsidP="00797AE6">
      <w:pPr>
        <w:pStyle w:val="11"/>
        <w:shd w:val="clear" w:color="auto" w:fill="auto"/>
        <w:ind w:left="880" w:firstLine="8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На классных родительских собраниях разъяснены вопросы правильного питания школьников, нарушения устава, поведения.</w:t>
      </w:r>
    </w:p>
    <w:p w:rsidR="0058098D" w:rsidRPr="00797AE6" w:rsidRDefault="0058098D" w:rsidP="00797AE6">
      <w:pPr>
        <w:pStyle w:val="11"/>
        <w:shd w:val="clear" w:color="auto" w:fill="auto"/>
        <w:ind w:left="880" w:firstLine="80"/>
        <w:jc w:val="both"/>
        <w:rPr>
          <w:sz w:val="24"/>
          <w:szCs w:val="24"/>
        </w:rPr>
      </w:pPr>
    </w:p>
    <w:p w:rsidR="0058098D" w:rsidRPr="00797AE6" w:rsidRDefault="0058098D" w:rsidP="00797AE6">
      <w:pPr>
        <w:pStyle w:val="14"/>
        <w:keepNext/>
        <w:keepLines/>
        <w:shd w:val="clear" w:color="auto" w:fill="auto"/>
        <w:spacing w:after="0"/>
        <w:ind w:firstLine="940"/>
        <w:jc w:val="both"/>
        <w:rPr>
          <w:sz w:val="24"/>
          <w:szCs w:val="24"/>
        </w:rPr>
      </w:pPr>
      <w:bookmarkStart w:id="3" w:name="bookmark4"/>
      <w:bookmarkStart w:id="4" w:name="bookmark5"/>
      <w:r w:rsidRPr="00797AE6">
        <w:rPr>
          <w:sz w:val="24"/>
          <w:szCs w:val="24"/>
        </w:rPr>
        <w:t>-Взаимодействие с межведомственными организациями:</w:t>
      </w:r>
      <w:bookmarkEnd w:id="3"/>
      <w:bookmarkEnd w:id="4"/>
    </w:p>
    <w:p w:rsidR="0058098D" w:rsidRPr="00797AE6" w:rsidRDefault="0058098D" w:rsidP="00797AE6">
      <w:pPr>
        <w:pStyle w:val="11"/>
        <w:shd w:val="clear" w:color="auto" w:fill="auto"/>
        <w:tabs>
          <w:tab w:val="left" w:pos="1277"/>
        </w:tabs>
        <w:ind w:left="96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- Утвержден план совместных мероприятий школы и территориального органа МВД. Совместно с социальным педагогом, инспектором ПДН, посещались семьи, где родители не обеспечивают надлежащих условий для жизни и здоровья (Божко Д., Шаркуновы, Трухонины, Смилявичус, Пайвина, Лысяковы. Составлены акты ЖБУ.</w:t>
      </w:r>
    </w:p>
    <w:p w:rsidR="0058098D" w:rsidRPr="00797AE6" w:rsidRDefault="0058098D" w:rsidP="00797AE6">
      <w:pPr>
        <w:pStyle w:val="14"/>
        <w:keepNext/>
        <w:keepLines/>
        <w:shd w:val="clear" w:color="auto" w:fill="auto"/>
        <w:spacing w:after="0"/>
        <w:ind w:firstLine="880"/>
        <w:jc w:val="both"/>
        <w:rPr>
          <w:sz w:val="24"/>
          <w:szCs w:val="24"/>
        </w:rPr>
      </w:pPr>
      <w:bookmarkStart w:id="5" w:name="bookmark6"/>
      <w:bookmarkStart w:id="6" w:name="bookmark7"/>
      <w:r w:rsidRPr="00797AE6">
        <w:rPr>
          <w:sz w:val="24"/>
          <w:szCs w:val="24"/>
        </w:rPr>
        <w:t>Организация летнего отдыха детей:</w:t>
      </w:r>
      <w:bookmarkEnd w:id="5"/>
      <w:bookmarkEnd w:id="6"/>
    </w:p>
    <w:p w:rsidR="0058098D" w:rsidRPr="00797AE6" w:rsidRDefault="0058098D" w:rsidP="00797AE6">
      <w:pPr>
        <w:pStyle w:val="11"/>
        <w:shd w:val="clear" w:color="auto" w:fill="auto"/>
        <w:ind w:left="88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 xml:space="preserve">Дети, состоящие на школьном профилактическом учёте заняты, находятся дома, помогают родителям в домашнем хозяйстве, в оздоровительном лагере Гурино. Квест-игра с двумя группами в сотрудничестве с поселковой библиотекой. </w:t>
      </w:r>
    </w:p>
    <w:p w:rsidR="0058098D" w:rsidRPr="00797AE6" w:rsidRDefault="0058098D" w:rsidP="00797AE6">
      <w:pPr>
        <w:pStyle w:val="11"/>
        <w:shd w:val="clear" w:color="auto" w:fill="auto"/>
        <w:ind w:left="880"/>
        <w:jc w:val="both"/>
        <w:rPr>
          <w:sz w:val="24"/>
          <w:szCs w:val="24"/>
        </w:rPr>
      </w:pPr>
      <w:r w:rsidRPr="00797AE6">
        <w:rPr>
          <w:b/>
          <w:bCs/>
          <w:sz w:val="24"/>
          <w:szCs w:val="24"/>
        </w:rPr>
        <w:t xml:space="preserve">Работа Совета профилактики: </w:t>
      </w:r>
      <w:r w:rsidRPr="00797AE6">
        <w:rPr>
          <w:sz w:val="24"/>
          <w:szCs w:val="24"/>
        </w:rPr>
        <w:t>Раз в две недели проводился совет по профилактике правонарушений.</w:t>
      </w:r>
    </w:p>
    <w:p w:rsidR="0058098D" w:rsidRPr="00797AE6" w:rsidRDefault="0058098D" w:rsidP="00797AE6">
      <w:pPr>
        <w:pStyle w:val="11"/>
        <w:shd w:val="clear" w:color="auto" w:fill="auto"/>
        <w:ind w:left="880" w:firstLine="60"/>
        <w:jc w:val="both"/>
        <w:rPr>
          <w:sz w:val="24"/>
          <w:szCs w:val="24"/>
        </w:rPr>
      </w:pPr>
      <w:r w:rsidRPr="00797AE6">
        <w:rPr>
          <w:b/>
          <w:bCs/>
          <w:sz w:val="24"/>
          <w:szCs w:val="24"/>
        </w:rPr>
        <w:t>Профориентационная работа:</w:t>
      </w:r>
    </w:p>
    <w:p w:rsidR="0058098D" w:rsidRPr="00797AE6" w:rsidRDefault="0058098D" w:rsidP="00797AE6">
      <w:pPr>
        <w:pStyle w:val="11"/>
        <w:shd w:val="clear" w:color="auto" w:fill="auto"/>
        <w:ind w:left="880"/>
        <w:jc w:val="both"/>
        <w:rPr>
          <w:sz w:val="24"/>
          <w:szCs w:val="24"/>
        </w:rPr>
      </w:pPr>
      <w:r w:rsidRPr="00797AE6">
        <w:rPr>
          <w:sz w:val="24"/>
          <w:szCs w:val="24"/>
        </w:rPr>
        <w:t>Встречи с представителями колледжей, техникумов, военных учебных заведений, экскурсии на рабочие места знакомство с работой пожарных.</w:t>
      </w:r>
    </w:p>
    <w:p w:rsidR="00C10AA5" w:rsidRPr="00797AE6" w:rsidRDefault="00C10AA5" w:rsidP="00797AE6">
      <w:pPr>
        <w:pStyle w:val="11"/>
        <w:shd w:val="clear" w:color="auto" w:fill="auto"/>
        <w:ind w:left="880"/>
        <w:jc w:val="both"/>
        <w:rPr>
          <w:sz w:val="24"/>
          <w:szCs w:val="24"/>
        </w:rPr>
      </w:pPr>
    </w:p>
    <w:p w:rsidR="005E66E9" w:rsidRPr="00797AE6" w:rsidRDefault="005E66E9" w:rsidP="00797AE6">
      <w:pPr>
        <w:pStyle w:val="11"/>
        <w:shd w:val="clear" w:color="auto" w:fill="auto"/>
        <w:tabs>
          <w:tab w:val="left" w:pos="297"/>
        </w:tabs>
        <w:jc w:val="both"/>
        <w:rPr>
          <w:sz w:val="24"/>
          <w:szCs w:val="24"/>
        </w:rPr>
      </w:pPr>
      <w:r w:rsidRPr="00797AE6">
        <w:rPr>
          <w:color w:val="000000"/>
          <w:sz w:val="24"/>
          <w:szCs w:val="24"/>
        </w:rPr>
        <w:t>Классные руководители контролируют пропуски уроков обучающимися группы риска и  проводят работу по предотвращению пропусков и пробелов в успеваемости как с обучающимися, так и с их родителями</w:t>
      </w:r>
      <w:r w:rsidR="00737AC8" w:rsidRPr="00797AE6">
        <w:rPr>
          <w:color w:val="000000"/>
          <w:sz w:val="24"/>
          <w:szCs w:val="24"/>
        </w:rPr>
        <w:t>.</w:t>
      </w:r>
    </w:p>
    <w:p w:rsidR="00737AC8" w:rsidRPr="00797AE6" w:rsidRDefault="00737AC8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По-прежнему настораживает в отдельных случаях недоброжелательность среди подростков, нетерпимость по отношению друг к другу, неумение вести себя в общественных местах, бережно относиться к школьному и общественному имуществу. В прошедшем году имели место случаи ссор в классном коллективе, между учащимися, порчи школьного имущества. </w:t>
      </w:r>
    </w:p>
    <w:p w:rsidR="00737AC8" w:rsidRPr="00797AE6" w:rsidRDefault="00737AC8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Работа по профилактике подобных эксцессов является приоритето</w:t>
      </w:r>
      <w:r w:rsidR="0058098D" w:rsidRPr="00797AE6">
        <w:rPr>
          <w:rFonts w:ascii="Times New Roman" w:hAnsi="Times New Roman" w:cs="Times New Roman"/>
          <w:sz w:val="24"/>
          <w:szCs w:val="24"/>
        </w:rPr>
        <w:t xml:space="preserve">м в следующем году, а так же </w:t>
      </w:r>
      <w:r w:rsidR="0058098D" w:rsidRPr="00797AE6">
        <w:rPr>
          <w:rFonts w:ascii="Times New Roman" w:hAnsi="Times New Roman" w:cs="Times New Roman"/>
          <w:sz w:val="24"/>
          <w:szCs w:val="24"/>
        </w:rPr>
        <w:t>Продолжать работу по обеспечению социально-психолого</w:t>
      </w:r>
      <w:r w:rsidR="0058098D" w:rsidRPr="00797AE6">
        <w:rPr>
          <w:rFonts w:ascii="Times New Roman" w:hAnsi="Times New Roman" w:cs="Times New Roman"/>
          <w:sz w:val="24"/>
          <w:szCs w:val="24"/>
        </w:rPr>
        <w:softHyphen/>
        <w:t>педагогического сопровождения детей, находящихся в социально опасном положении</w:t>
      </w:r>
    </w:p>
    <w:p w:rsidR="00922609" w:rsidRPr="00797AE6" w:rsidRDefault="00737AC8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Проводить заседания  школьного совета профилактики с представителями инспекторов по ПДН</w:t>
      </w:r>
      <w:r w:rsidR="00575F5B" w:rsidRPr="00797AE6">
        <w:rPr>
          <w:rFonts w:ascii="Times New Roman" w:hAnsi="Times New Roman" w:cs="Times New Roman"/>
          <w:sz w:val="24"/>
          <w:szCs w:val="24"/>
        </w:rPr>
        <w:t xml:space="preserve"> ( 1 раз в четверть)</w:t>
      </w:r>
    </w:p>
    <w:p w:rsidR="00295FF7" w:rsidRPr="00797AE6" w:rsidRDefault="00295FF7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B1212A" w:rsidRPr="00797AE6" w:rsidRDefault="00B1212A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B1212A" w:rsidRPr="00797AE6" w:rsidRDefault="009F744C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Выводы:</w:t>
      </w:r>
    </w:p>
    <w:p w:rsidR="00B1212A" w:rsidRPr="00797AE6" w:rsidRDefault="009F744C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1. Недостаточный уровень организации работы по профилактике правонарушений и буллинга в классных коллективах.</w:t>
      </w:r>
    </w:p>
    <w:p w:rsidR="00B1212A" w:rsidRPr="00797AE6" w:rsidRDefault="009F744C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2. Небольшая нагрузка на классных руководителей в части профилактической работы при помощи совета профилактики школы, социального педагога и педагога –психолога.</w:t>
      </w:r>
    </w:p>
    <w:p w:rsidR="002C05CB" w:rsidRPr="00797AE6" w:rsidRDefault="009F744C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3. Данное направление работы по-прежнему характеризуется «мероприятийностью» и отсутствием системности: не разработано и не реализовано ни </w:t>
      </w:r>
      <w:r w:rsidR="002C05CB" w:rsidRPr="00797AE6">
        <w:rPr>
          <w:rFonts w:ascii="Times New Roman" w:hAnsi="Times New Roman" w:cs="Times New Roman"/>
          <w:sz w:val="24"/>
          <w:szCs w:val="24"/>
        </w:rPr>
        <w:t>одной программы по профилактике. Все беседы проводятся</w:t>
      </w:r>
      <w:r w:rsidR="00C81E2A"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="002C05CB" w:rsidRPr="00797AE6">
        <w:rPr>
          <w:rFonts w:ascii="Times New Roman" w:hAnsi="Times New Roman" w:cs="Times New Roman"/>
          <w:sz w:val="24"/>
          <w:szCs w:val="24"/>
        </w:rPr>
        <w:t xml:space="preserve"> по факту.</w:t>
      </w:r>
    </w:p>
    <w:p w:rsidR="00BA7426" w:rsidRPr="00797AE6" w:rsidRDefault="00BA7426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2C05CB" w:rsidRPr="00797AE6" w:rsidRDefault="009F744C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Рекомендации: </w:t>
      </w:r>
    </w:p>
    <w:p w:rsidR="002C05CB" w:rsidRPr="00797AE6" w:rsidRDefault="002C05CB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1. До 01.10.2025</w:t>
      </w:r>
      <w:r w:rsidR="009F744C" w:rsidRPr="00797AE6">
        <w:rPr>
          <w:rFonts w:ascii="Times New Roman" w:hAnsi="Times New Roman" w:cs="Times New Roman"/>
          <w:sz w:val="24"/>
          <w:szCs w:val="24"/>
        </w:rPr>
        <w:t xml:space="preserve"> г. разработать программу, направленную на формирование и поддержку безопасной и психологическ</w:t>
      </w:r>
      <w:r w:rsidR="0058098D" w:rsidRPr="00797AE6">
        <w:rPr>
          <w:rFonts w:ascii="Times New Roman" w:hAnsi="Times New Roman" w:cs="Times New Roman"/>
          <w:sz w:val="24"/>
          <w:szCs w:val="24"/>
        </w:rPr>
        <w:t>и комфортной среды. С 01.10.2025</w:t>
      </w:r>
      <w:r w:rsidR="009F744C" w:rsidRPr="00797AE6">
        <w:rPr>
          <w:rFonts w:ascii="Times New Roman" w:hAnsi="Times New Roman" w:cs="Times New Roman"/>
          <w:sz w:val="24"/>
          <w:szCs w:val="24"/>
        </w:rPr>
        <w:t xml:space="preserve"> г. приступить к её реализации. </w:t>
      </w:r>
    </w:p>
    <w:p w:rsidR="002C05CB" w:rsidRPr="00797AE6" w:rsidRDefault="009F744C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2. Классным руководителям обеспечить 100% охват обучающихся мероприятиями, направленными на формирование навыков социально-одобряемого поведения, развитие навыков саморефлексии, самоконтроля, устойчивос</w:t>
      </w:r>
      <w:r w:rsidR="002C05CB" w:rsidRPr="00797AE6">
        <w:rPr>
          <w:rFonts w:ascii="Times New Roman" w:hAnsi="Times New Roman" w:cs="Times New Roman"/>
          <w:sz w:val="24"/>
          <w:szCs w:val="24"/>
        </w:rPr>
        <w:t xml:space="preserve">ти к негативным воздействиям. </w:t>
      </w:r>
    </w:p>
    <w:p w:rsidR="00737AC8" w:rsidRPr="00797AE6" w:rsidRDefault="009F744C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3. Во всех классных коллективах обеспечить разработку и сопровождение соблюдения Кодекса класса, размещение Кодекса в классных уголках.</w:t>
      </w:r>
    </w:p>
    <w:p w:rsidR="00922609" w:rsidRPr="00797AE6" w:rsidRDefault="00922609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0C21AB" w:rsidRPr="00797AE6" w:rsidRDefault="0058098D" w:rsidP="00797A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</w:t>
      </w:r>
      <w:r w:rsidR="000C21AB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 Экс</w:t>
      </w: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курсии</w:t>
      </w:r>
      <w:r w:rsidR="000C21AB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походы»</w:t>
      </w:r>
    </w:p>
    <w:p w:rsidR="003415CC" w:rsidRPr="00797AE6" w:rsidRDefault="003415CC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учебного года школьники ходили на экскурсии, в походы, посещали концерты в ДК.</w:t>
      </w:r>
    </w:p>
    <w:p w:rsidR="000C21AB" w:rsidRPr="00797AE6" w:rsidRDefault="000C21AB" w:rsidP="00797AE6">
      <w:pPr>
        <w:widowControl w:val="0"/>
        <w:tabs>
          <w:tab w:val="left" w:pos="4998"/>
        </w:tabs>
        <w:spacing w:line="240" w:lineRule="auto"/>
        <w:ind w:right="-19" w:firstLine="706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Экс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рс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и,</w:t>
      </w:r>
      <w:r w:rsidRPr="00797AE6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797AE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797AE6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797AE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ко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ик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асшир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97AE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озор,</w:t>
      </w:r>
      <w:r w:rsidRPr="00797AE6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97AE6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вые</w:t>
      </w:r>
      <w:r w:rsidRPr="00797AE6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ния</w:t>
      </w:r>
      <w:r w:rsidRPr="00797AE6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об</w:t>
      </w:r>
      <w:r w:rsidRPr="00797AE6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окр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ющей</w:t>
      </w:r>
      <w:r w:rsidRPr="00797AE6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797AE6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оци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й,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кул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рн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й,</w:t>
      </w:r>
      <w:r w:rsidRPr="00797AE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приро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ной</w:t>
      </w:r>
      <w:r w:rsidRPr="00797AE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еде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797AE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ж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797AE6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жно</w:t>
      </w:r>
      <w:r w:rsidRPr="00797AE6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й,</w:t>
      </w:r>
      <w:r w:rsidRPr="00797AE6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сти</w:t>
      </w:r>
      <w:r w:rsidRPr="00797AE6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ажный</w:t>
      </w:r>
      <w:r w:rsidRPr="00797AE6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опыт</w:t>
      </w:r>
      <w:r w:rsidRPr="00797AE6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оци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льно</w:t>
      </w:r>
      <w:r w:rsidRPr="00797AE6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яе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пове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ния</w:t>
      </w:r>
      <w:r w:rsidRPr="00797AE6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зличн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ы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вне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оль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ы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аци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экск</w:t>
      </w:r>
      <w:r w:rsidRPr="00797AE6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рси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797AE6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ах</w:t>
      </w:r>
      <w:r w:rsidRPr="00797AE6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оз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тся</w:t>
      </w:r>
      <w:r w:rsidRPr="00797AE6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гопри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тные</w:t>
      </w:r>
      <w:r w:rsidRPr="00797AE6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вия</w:t>
      </w:r>
      <w:r w:rsidRPr="00797AE6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ля</w:t>
      </w:r>
      <w:r w:rsidRPr="00797AE6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питания</w:t>
      </w:r>
      <w:r w:rsidRPr="00797AE6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ности</w:t>
      </w:r>
      <w:r w:rsidRPr="00797AE6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отв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тс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венно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и,</w:t>
      </w:r>
      <w:r w:rsidRPr="00797AE6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ирования</w:t>
      </w:r>
      <w:r w:rsidRPr="00797AE6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моо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сл</w:t>
      </w:r>
      <w:r w:rsidRPr="00797AE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вающе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го</w:t>
      </w:r>
      <w:r w:rsidRPr="00797AE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а,</w:t>
      </w:r>
      <w:r w:rsidRPr="00797AE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ния</w:t>
      </w:r>
      <w:r w:rsidRPr="00797AE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их</w:t>
      </w:r>
      <w:r w:rsidRPr="00797A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797AE6">
        <w:rPr>
          <w:rFonts w:ascii="Times New Roman" w:eastAsia="Times New Roman" w:hAnsi="Times New Roman" w:cs="Times New Roman"/>
          <w:color w:val="000000"/>
          <w:spacing w:val="16"/>
          <w:w w:val="99"/>
          <w:sz w:val="24"/>
          <w:szCs w:val="24"/>
        </w:rPr>
        <w:t>ы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ои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тическ</w:t>
      </w:r>
      <w:r w:rsidRPr="00797AE6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клонно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тей,</w:t>
      </w:r>
      <w:r w:rsidRPr="00797AE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учения</w:t>
      </w:r>
      <w:r w:rsidRPr="00797AE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ац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797AE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м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польз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ван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97AE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797AE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времени,</w:t>
      </w:r>
      <w:r w:rsidRPr="00797AE6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ил,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797AE6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щес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ва.</w:t>
      </w:r>
      <w:r w:rsidRPr="00797AE6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тате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ные</w:t>
      </w:r>
      <w:r w:rsidRPr="00797AE6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воз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м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ожности</w:t>
      </w:r>
      <w:r w:rsidRPr="00797AE6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МБ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ОУ</w:t>
      </w:r>
      <w:r w:rsidRPr="00797AE6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Юшалинская СОШ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№25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али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797AE6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тся</w:t>
      </w:r>
      <w:r w:rsidRPr="00797A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ра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797AE6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а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сл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ую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797AE6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97A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97A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орм</w:t>
      </w:r>
      <w:r w:rsidRPr="00797A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тел</w:t>
      </w:r>
      <w:r w:rsidRPr="00797AE6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797AE6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97AE6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797AE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и:</w:t>
      </w:r>
    </w:p>
    <w:p w:rsidR="000C21AB" w:rsidRPr="00797AE6" w:rsidRDefault="000C21AB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8356" w:type="dxa"/>
        <w:tblLook w:val="04A0" w:firstRow="1" w:lastRow="0" w:firstColumn="1" w:lastColumn="0" w:noHBand="0" w:noVBand="1"/>
      </w:tblPr>
      <w:tblGrid>
        <w:gridCol w:w="3542"/>
        <w:gridCol w:w="1982"/>
        <w:gridCol w:w="2832"/>
      </w:tblGrid>
      <w:tr w:rsidR="00C81E2A" w:rsidRPr="00797AE6" w:rsidTr="00C81E2A">
        <w:tc>
          <w:tcPr>
            <w:tcW w:w="354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83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81E2A" w:rsidRPr="00797AE6" w:rsidTr="00C81E2A">
        <w:tc>
          <w:tcPr>
            <w:tcW w:w="354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тематических музейных школьных уроков</w:t>
            </w:r>
          </w:p>
        </w:tc>
        <w:tc>
          <w:tcPr>
            <w:tcW w:w="198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283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Ласкина Н.Г.</w:t>
            </w:r>
          </w:p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Ханбикова В.С.</w:t>
            </w:r>
          </w:p>
        </w:tc>
      </w:tr>
      <w:tr w:rsidR="00C81E2A" w:rsidRPr="00797AE6" w:rsidTr="00C81E2A">
        <w:tc>
          <w:tcPr>
            <w:tcW w:w="354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Выездные экскурсии в музеи, театры, на природу</w:t>
            </w:r>
          </w:p>
        </w:tc>
        <w:tc>
          <w:tcPr>
            <w:tcW w:w="198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283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81E2A" w:rsidRPr="00797AE6" w:rsidTr="00C81E2A">
        <w:tc>
          <w:tcPr>
            <w:tcW w:w="354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экскурсии во время уроков</w:t>
            </w:r>
          </w:p>
        </w:tc>
        <w:tc>
          <w:tcPr>
            <w:tcW w:w="198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283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81E2A" w:rsidRPr="00797AE6" w:rsidTr="00C81E2A">
        <w:tc>
          <w:tcPr>
            <w:tcW w:w="354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Походы выходного дня</w:t>
            </w:r>
          </w:p>
        </w:tc>
        <w:tc>
          <w:tcPr>
            <w:tcW w:w="198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</w:tcPr>
          <w:p w:rsidR="00C81E2A" w:rsidRPr="00797AE6" w:rsidRDefault="00C81E2A" w:rsidP="00797AE6">
            <w:pPr>
              <w:widowControl w:val="0"/>
              <w:tabs>
                <w:tab w:val="left" w:pos="4998"/>
              </w:tabs>
              <w:spacing w:line="240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3415CC" w:rsidRPr="00797AE6" w:rsidRDefault="003415CC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0C21AB" w:rsidRPr="00797AE6" w:rsidRDefault="000C21AB" w:rsidP="00797AE6">
      <w:pPr>
        <w:pStyle w:val="a6"/>
        <w:ind w:right="163"/>
        <w:jc w:val="both"/>
        <w:rPr>
          <w:spacing w:val="1"/>
        </w:rPr>
      </w:pPr>
    </w:p>
    <w:p w:rsidR="000C21AB" w:rsidRPr="00797AE6" w:rsidRDefault="00C81E2A" w:rsidP="00797AE6">
      <w:pPr>
        <w:pStyle w:val="a6"/>
        <w:ind w:right="163"/>
        <w:jc w:val="center"/>
        <w:rPr>
          <w:b/>
          <w:spacing w:val="1"/>
        </w:rPr>
      </w:pPr>
      <w:r w:rsidRPr="00797AE6">
        <w:rPr>
          <w:b/>
          <w:spacing w:val="1"/>
        </w:rPr>
        <w:t>модуль</w:t>
      </w:r>
      <w:r w:rsidR="000C21AB" w:rsidRPr="00797AE6">
        <w:rPr>
          <w:b/>
          <w:spacing w:val="1"/>
        </w:rPr>
        <w:t xml:space="preserve"> «Школьные медиа»</w:t>
      </w:r>
    </w:p>
    <w:p w:rsidR="000C21AB" w:rsidRPr="00797AE6" w:rsidRDefault="000C21AB" w:rsidP="00797AE6">
      <w:pPr>
        <w:pStyle w:val="a6"/>
        <w:ind w:left="328" w:right="163"/>
        <w:jc w:val="both"/>
      </w:pPr>
      <w:r w:rsidRPr="00797AE6">
        <w:t>Школьное «Медиа» - сообщество активисто7-8, 9-11 классов, начинающих журналистов, фотокорреспондентов,</w:t>
      </w:r>
      <w:r w:rsidRPr="00797AE6">
        <w:rPr>
          <w:spacing w:val="1"/>
        </w:rPr>
        <w:t xml:space="preserve"> </w:t>
      </w:r>
      <w:r w:rsidRPr="00797AE6">
        <w:t xml:space="preserve">операторов. Деятельность медиа-центра основана на самостоятельной деятельности </w:t>
      </w:r>
      <w:r w:rsidR="009E74C8" w:rsidRPr="00797AE6">
        <w:t>журналистики,</w:t>
      </w:r>
      <w:r w:rsidR="009E74C8" w:rsidRPr="00797AE6">
        <w:rPr>
          <w:spacing w:val="1"/>
        </w:rPr>
        <w:t xml:space="preserve"> </w:t>
      </w:r>
      <w:r w:rsidR="009E74C8" w:rsidRPr="00797AE6">
        <w:t>фото,</w:t>
      </w:r>
      <w:r w:rsidR="009E74C8" w:rsidRPr="00797AE6">
        <w:rPr>
          <w:spacing w:val="1"/>
        </w:rPr>
        <w:t xml:space="preserve"> </w:t>
      </w:r>
      <w:r w:rsidRPr="00797AE6">
        <w:t>школьников.</w:t>
      </w:r>
      <w:r w:rsidRPr="00797AE6">
        <w:rPr>
          <w:spacing w:val="1"/>
        </w:rPr>
        <w:t xml:space="preserve"> </w:t>
      </w:r>
      <w:r w:rsidRPr="00797AE6">
        <w:t>После</w:t>
      </w:r>
      <w:r w:rsidRPr="00797AE6">
        <w:rPr>
          <w:spacing w:val="1"/>
        </w:rPr>
        <w:t xml:space="preserve"> </w:t>
      </w:r>
      <w:r w:rsidRPr="00797AE6">
        <w:t>освоения</w:t>
      </w:r>
      <w:r w:rsidRPr="00797AE6">
        <w:rPr>
          <w:spacing w:val="1"/>
        </w:rPr>
        <w:t xml:space="preserve"> </w:t>
      </w:r>
      <w:r w:rsidRPr="00797AE6">
        <w:t>теоретического</w:t>
      </w:r>
      <w:r w:rsidRPr="00797AE6">
        <w:rPr>
          <w:spacing w:val="1"/>
        </w:rPr>
        <w:t xml:space="preserve"> </w:t>
      </w:r>
      <w:r w:rsidRPr="00797AE6">
        <w:t>курса</w:t>
      </w:r>
      <w:r w:rsidRPr="00797AE6">
        <w:rPr>
          <w:spacing w:val="1"/>
        </w:rPr>
        <w:t xml:space="preserve"> </w:t>
      </w:r>
      <w:r w:rsidRPr="00797AE6">
        <w:t>азов</w:t>
      </w:r>
      <w:r w:rsidRPr="00797AE6">
        <w:rPr>
          <w:spacing w:val="1"/>
        </w:rPr>
        <w:t xml:space="preserve"> </w:t>
      </w:r>
      <w:r w:rsidRPr="00797AE6">
        <w:t>аудио</w:t>
      </w:r>
      <w:r w:rsidRPr="00797AE6">
        <w:rPr>
          <w:spacing w:val="1"/>
        </w:rPr>
        <w:t xml:space="preserve"> </w:t>
      </w:r>
      <w:r w:rsidRPr="00797AE6">
        <w:t>и</w:t>
      </w:r>
      <w:r w:rsidRPr="00797AE6">
        <w:rPr>
          <w:spacing w:val="1"/>
        </w:rPr>
        <w:t xml:space="preserve"> </w:t>
      </w:r>
      <w:r w:rsidRPr="00797AE6">
        <w:t>видеомонтажа</w:t>
      </w:r>
      <w:r w:rsidRPr="00797AE6">
        <w:rPr>
          <w:spacing w:val="1"/>
        </w:rPr>
        <w:t xml:space="preserve"> </w:t>
      </w:r>
      <w:r w:rsidRPr="00797AE6">
        <w:t>обучающиеся активно используют полученные умения и навыки в практической деятельности по</w:t>
      </w:r>
      <w:r w:rsidRPr="00797AE6">
        <w:rPr>
          <w:spacing w:val="1"/>
        </w:rPr>
        <w:t xml:space="preserve"> </w:t>
      </w:r>
      <w:r w:rsidRPr="00797AE6">
        <w:t xml:space="preserve">направлениям: </w:t>
      </w:r>
    </w:p>
    <w:p w:rsidR="009E74C8" w:rsidRPr="00797AE6" w:rsidRDefault="000C21AB" w:rsidP="00797AE6">
      <w:pPr>
        <w:pStyle w:val="a6"/>
        <w:ind w:left="328" w:right="163"/>
        <w:jc w:val="both"/>
      </w:pPr>
      <w:r w:rsidRPr="00797AE6">
        <w:t>школьная газета и фото-видео съемка всех школьных мероприятий</w:t>
      </w:r>
    </w:p>
    <w:p w:rsidR="009E74C8" w:rsidRPr="00797AE6" w:rsidRDefault="003C0DE7" w:rsidP="00797AE6">
      <w:pPr>
        <w:pStyle w:val="a6"/>
        <w:ind w:left="328" w:right="163"/>
        <w:jc w:val="both"/>
      </w:pPr>
      <w:r w:rsidRPr="00797AE6">
        <w:t>Учащиеся, состоящие в школьной медиа-студии и редакции газеты «Мы вместе» в течение года освещали школьные события: выступали в роли корреспондентов, операторов и фотографов на таких мероприяти</w:t>
      </w:r>
      <w:r w:rsidR="00C81E2A" w:rsidRPr="00797AE6">
        <w:t>ях, День Учителя,</w:t>
      </w:r>
      <w:r w:rsidRPr="00797AE6">
        <w:t xml:space="preserve"> Лыжня России, вечер встречи выпускников, последние звонки и др. Учащиеся из медиа-студии помогали монтировать видеофильмы для конкурса «Будь здоров» и Станции юных туристов. Школьная газета имеет свою вкладку на сайте, куда загружает номера, посвященные тем или иным событиям школы. </w:t>
      </w:r>
      <w:r w:rsidR="00C81E2A" w:rsidRPr="00797AE6">
        <w:t xml:space="preserve"> В 2024-2025 г Продолжается </w:t>
      </w:r>
      <w:r w:rsidR="009E74C8" w:rsidRPr="00797AE6">
        <w:t xml:space="preserve">публикация </w:t>
      </w:r>
      <w:r w:rsidR="009E74C8" w:rsidRPr="00797AE6">
        <w:lastRenderedPageBreak/>
        <w:t xml:space="preserve">тематических постов с использованием инфокарточек к памятным дням и знаменательным событиям страны. Все работы медиа-студии выкладываются на сайте </w:t>
      </w:r>
      <w:r w:rsidR="009E74C8" w:rsidRPr="00797AE6">
        <w:rPr>
          <w:lang w:val="en-US"/>
        </w:rPr>
        <w:t>VK</w:t>
      </w:r>
      <w:r w:rsidR="009E74C8" w:rsidRPr="00797AE6">
        <w:t xml:space="preserve"> </w:t>
      </w:r>
      <w:hyperlink r:id="rId9" w:tgtFrame="_blank" w:history="1">
        <w:r w:rsidR="009E74C8" w:rsidRPr="00797AE6">
          <w:rPr>
            <w:rFonts w:eastAsiaTheme="minorHAnsi"/>
            <w:color w:val="0000FF"/>
            <w:u w:val="single"/>
            <w:lang w:eastAsia="ru-RU"/>
          </w:rPr>
          <w:t>https://vk.com/public217449549</w:t>
        </w:r>
      </w:hyperlink>
    </w:p>
    <w:p w:rsidR="009E74C8" w:rsidRPr="00797AE6" w:rsidRDefault="009E74C8" w:rsidP="00797AE6">
      <w:pPr>
        <w:pStyle w:val="a6"/>
        <w:ind w:right="163"/>
        <w:jc w:val="both"/>
      </w:pPr>
    </w:p>
    <w:p w:rsidR="001C4954" w:rsidRPr="00797AE6" w:rsidRDefault="001C4954" w:rsidP="00797AE6">
      <w:pPr>
        <w:pStyle w:val="a6"/>
        <w:ind w:left="328" w:right="163"/>
        <w:jc w:val="both"/>
      </w:pPr>
    </w:p>
    <w:p w:rsidR="009E74C8" w:rsidRPr="00797AE6" w:rsidRDefault="009E74C8" w:rsidP="00797AE6">
      <w:pPr>
        <w:pStyle w:val="a6"/>
        <w:ind w:left="328" w:right="163"/>
        <w:jc w:val="both"/>
      </w:pPr>
      <w:r w:rsidRPr="00797AE6">
        <w:t xml:space="preserve"> Вывод: </w:t>
      </w:r>
    </w:p>
    <w:p w:rsidR="009E74C8" w:rsidRPr="00797AE6" w:rsidRDefault="00C81E2A" w:rsidP="00797AE6">
      <w:pPr>
        <w:pStyle w:val="a6"/>
        <w:ind w:left="328" w:right="163"/>
        <w:jc w:val="both"/>
      </w:pPr>
      <w:r w:rsidRPr="00797AE6">
        <w:t>1.  О</w:t>
      </w:r>
      <w:r w:rsidR="009E74C8" w:rsidRPr="00797AE6">
        <w:t>рганиза</w:t>
      </w:r>
      <w:r w:rsidRPr="00797AE6">
        <w:t xml:space="preserve">ции школьного медиацентра  в 2024-2025 уч.году на должном уровне </w:t>
      </w:r>
      <w:r w:rsidR="009E74C8" w:rsidRPr="00797AE6">
        <w:t>. Благодаря деятельности школьного медиа</w:t>
      </w:r>
      <w:r w:rsidR="00CA738A" w:rsidRPr="00797AE6">
        <w:t>центра  у сообщества школы в ВК стало больше подписчиков</w:t>
      </w:r>
    </w:p>
    <w:p w:rsidR="009E74C8" w:rsidRPr="00797AE6" w:rsidRDefault="009E74C8" w:rsidP="00797AE6">
      <w:pPr>
        <w:pStyle w:val="a6"/>
        <w:ind w:left="328" w:right="163"/>
        <w:jc w:val="both"/>
      </w:pPr>
      <w:r w:rsidRPr="00797AE6">
        <w:t xml:space="preserve"> Рекомендации:  </w:t>
      </w:r>
    </w:p>
    <w:p w:rsidR="009E74C8" w:rsidRPr="00797AE6" w:rsidRDefault="009E74C8" w:rsidP="00797AE6">
      <w:pPr>
        <w:pStyle w:val="a6"/>
        <w:ind w:left="328" w:right="163"/>
        <w:jc w:val="both"/>
      </w:pPr>
      <w:r w:rsidRPr="00797AE6">
        <w:t>1. Продолжить развитие школьного медиацентра через включение в контент-план сообщества новых рубрик, использование интерактивных форм взаимодействия с подписчиками.</w:t>
      </w:r>
    </w:p>
    <w:p w:rsidR="00034AE1" w:rsidRPr="00797AE6" w:rsidRDefault="009E74C8" w:rsidP="00797AE6">
      <w:pPr>
        <w:pStyle w:val="a6"/>
        <w:ind w:left="328" w:right="163"/>
        <w:jc w:val="both"/>
      </w:pPr>
      <w:r w:rsidRPr="00797AE6">
        <w:t xml:space="preserve"> 2. Расширит</w:t>
      </w:r>
      <w:r w:rsidR="00C81E2A" w:rsidRPr="00797AE6">
        <w:t xml:space="preserve">ь состав школьного Медиацентра </w:t>
      </w:r>
    </w:p>
    <w:p w:rsidR="000C21AB" w:rsidRPr="00797AE6" w:rsidRDefault="000C21AB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D43C51" w:rsidRPr="00797AE6" w:rsidRDefault="00C81E2A" w:rsidP="00797A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Модуль</w:t>
      </w:r>
      <w:r w:rsidR="003415CC"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«Организация предметно-пространственной среды»</w:t>
      </w:r>
    </w:p>
    <w:p w:rsidR="00034AE1" w:rsidRPr="00797AE6" w:rsidRDefault="00034AE1" w:rsidP="00797AE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4AE1" w:rsidRPr="00797AE6" w:rsidRDefault="00034AE1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воспитательный потенциал данного модуля заключается в совместной деятельности педагогов, обучающихся, других участников образовательных отношений по созданию в школе предметно-пространственной среды, её поддержанию и использованию в воспитательном процессе. </w:t>
      </w:r>
    </w:p>
    <w:p w:rsidR="00034AE1" w:rsidRPr="00797AE6" w:rsidRDefault="00034AE1" w:rsidP="00797AE6">
      <w:pPr>
        <w:spacing w:line="240" w:lineRule="auto"/>
        <w:ind w:left="-15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года совместно с обучающимися происходила разработка и оформление событийного дизайна школы: фотозоны</w:t>
      </w:r>
      <w:r w:rsidR="00F939A6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актового зала, стенгазеты, информационные стенды к различным праздникам и памятным датам. </w:t>
      </w:r>
    </w:p>
    <w:p w:rsidR="00034AE1" w:rsidRPr="00797AE6" w:rsidRDefault="00034AE1" w:rsidP="00797AE6">
      <w:pPr>
        <w:spacing w:line="240" w:lineRule="auto"/>
        <w:ind w:left="-15" w:right="4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классных кабинетах в соответствии с Положением о классных уголках оформлены классные уголки, включающие все необходимые элементы. </w:t>
      </w:r>
    </w:p>
    <w:p w:rsidR="00034AE1" w:rsidRPr="00797AE6" w:rsidRDefault="00034AE1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 течение учебного года было оформлено несколько выставок работ обучающихся, в том числе фотовыс</w:t>
      </w:r>
      <w:r w:rsidR="00F939A6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тавок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34AE1" w:rsidRPr="00797AE6" w:rsidRDefault="00034AE1" w:rsidP="00797AE6">
      <w:pPr>
        <w:spacing w:line="240" w:lineRule="auto"/>
        <w:ind w:left="-15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реализации государственной политики в области патриотического воспитания подрастающе</w:t>
      </w:r>
      <w:r w:rsidR="00F939A6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общешкольных </w:t>
      </w:r>
      <w:r w:rsidR="00F939A6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торжественных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линеек осуществлялась церемония поднятия</w:t>
      </w:r>
      <w:r w:rsidR="00F939A6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/выноса Государственного флага , прослушивание (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 </w:t>
      </w:r>
      <w:r w:rsidR="00F939A6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) гимна России. За вынос знамени отвечает отряд «Беркут».</w:t>
      </w:r>
    </w:p>
    <w:p w:rsidR="00034AE1" w:rsidRPr="00797AE6" w:rsidRDefault="00F939A6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Продолжена </w:t>
      </w:r>
      <w:r w:rsidR="00034AE1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по озеленению пространства школы, а также школьного двора.  На территории школы обустроены дополнительные клу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мбы, организовано </w:t>
      </w:r>
      <w:r w:rsidR="00034AE1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выращивание рассады цветов для оформления клумб. </w:t>
      </w:r>
    </w:p>
    <w:p w:rsidR="00034AE1" w:rsidRPr="00797AE6" w:rsidRDefault="00034AE1" w:rsidP="00797AE6">
      <w:pPr>
        <w:spacing w:line="240" w:lineRule="auto"/>
        <w:ind w:left="-15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По-прежнему дополняет пространственную среду сообщество школы в социальной сети «Вконтакте», которое наряду с сайтом школы, является обязательным официальным аккаунтом образовательной организации и имеет статус госорганизации. Здесь в привлекательной форме регулярно публикуются новости школы, фотоотчеты, полезная информация для обучающихся и родителей в том числе по вопросам профилактики и безопасности На конец учебного года количество подписчиков оф</w:t>
      </w:r>
      <w:r w:rsidR="00CA738A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ициальной сети ВК составило 629 ( в прошлом году 469человек)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34AE1" w:rsidRPr="00797AE6" w:rsidRDefault="00034AE1" w:rsidP="00797AE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74C8" w:rsidRPr="00797AE6" w:rsidRDefault="009E74C8" w:rsidP="00797AE6">
      <w:pPr>
        <w:pStyle w:val="a6"/>
        <w:jc w:val="both"/>
      </w:pPr>
      <w:r w:rsidRPr="00797AE6">
        <w:t xml:space="preserve">Выводы: </w:t>
      </w:r>
    </w:p>
    <w:p w:rsidR="009E74C8" w:rsidRPr="00797AE6" w:rsidRDefault="009E74C8" w:rsidP="00797AE6">
      <w:pPr>
        <w:pStyle w:val="a6"/>
        <w:jc w:val="both"/>
      </w:pPr>
      <w:r w:rsidRPr="00797AE6">
        <w:t>1. Организована системная работа по оформлению пространства школы к памятным датам, тематическим неделям.</w:t>
      </w:r>
    </w:p>
    <w:p w:rsidR="009E74C8" w:rsidRPr="00797AE6" w:rsidRDefault="009E74C8" w:rsidP="00797AE6">
      <w:pPr>
        <w:pStyle w:val="a6"/>
        <w:jc w:val="both"/>
      </w:pPr>
      <w:r w:rsidRPr="00797AE6">
        <w:t xml:space="preserve"> 2. Не оборудованы зоны активного и спокойного отдыха, игровые зоны. </w:t>
      </w:r>
    </w:p>
    <w:p w:rsidR="009E74C8" w:rsidRPr="00797AE6" w:rsidRDefault="009E74C8" w:rsidP="00797AE6">
      <w:pPr>
        <w:pStyle w:val="a6"/>
        <w:jc w:val="both"/>
      </w:pPr>
      <w:r w:rsidRPr="00797AE6">
        <w:t xml:space="preserve">3. Отсутствует оборудованное место для оформления выставок творческих работ обучающихся. </w:t>
      </w:r>
    </w:p>
    <w:p w:rsidR="009E74C8" w:rsidRPr="00797AE6" w:rsidRDefault="009E74C8" w:rsidP="00797AE6">
      <w:pPr>
        <w:pStyle w:val="a6"/>
        <w:jc w:val="both"/>
      </w:pPr>
      <w:r w:rsidRPr="00797AE6">
        <w:t>4. Содержание постоянных стендов по-прежнему в основном носит формальный характер, на них редко обращает внимание половина ученического коллектива школы.</w:t>
      </w:r>
    </w:p>
    <w:p w:rsidR="009E74C8" w:rsidRPr="00797AE6" w:rsidRDefault="009E74C8" w:rsidP="00797AE6">
      <w:pPr>
        <w:pStyle w:val="a6"/>
        <w:jc w:val="both"/>
      </w:pPr>
    </w:p>
    <w:p w:rsidR="00D43C51" w:rsidRPr="00797AE6" w:rsidRDefault="009E74C8" w:rsidP="00797AE6">
      <w:pPr>
        <w:pStyle w:val="a6"/>
        <w:jc w:val="both"/>
      </w:pPr>
      <w:r w:rsidRPr="00797AE6">
        <w:t xml:space="preserve"> Рекомендации:</w:t>
      </w:r>
    </w:p>
    <w:p w:rsidR="009E74C8" w:rsidRPr="00797AE6" w:rsidRDefault="009E74C8" w:rsidP="00797AE6">
      <w:pPr>
        <w:pStyle w:val="a6"/>
        <w:jc w:val="both"/>
      </w:pPr>
      <w:r w:rsidRPr="00797AE6">
        <w:t xml:space="preserve"> 1. Продолжить работу по оформлению пространства школы к памятным датам, тематическим неделям с включением «интерактивных» элементов.</w:t>
      </w:r>
    </w:p>
    <w:p w:rsidR="009E74C8" w:rsidRPr="00797AE6" w:rsidRDefault="009E74C8" w:rsidP="00797AE6">
      <w:pPr>
        <w:pStyle w:val="a6"/>
        <w:jc w:val="both"/>
      </w:pPr>
      <w:r w:rsidRPr="00797AE6">
        <w:t xml:space="preserve"> 2. Разработать перспективный план оформлени</w:t>
      </w:r>
      <w:r w:rsidR="00CA738A" w:rsidRPr="00797AE6">
        <w:t>я школьного пространства на 2025- 2029</w:t>
      </w:r>
      <w:r w:rsidRPr="00797AE6">
        <w:t xml:space="preserve"> гг.</w:t>
      </w:r>
    </w:p>
    <w:p w:rsidR="003415CC" w:rsidRPr="00797AE6" w:rsidRDefault="009E74C8" w:rsidP="00797AE6">
      <w:pPr>
        <w:pStyle w:val="a6"/>
        <w:jc w:val="both"/>
        <w:rPr>
          <w:b/>
        </w:rPr>
      </w:pPr>
      <w:r w:rsidRPr="00797AE6">
        <w:t xml:space="preserve"> 3. Во всех классных кабинетах обеспечить оформление классных уголков с обязательным включением в содержание государственной символики, Кодекса класса.</w:t>
      </w:r>
    </w:p>
    <w:p w:rsidR="000C21AB" w:rsidRPr="00797AE6" w:rsidRDefault="000C21AB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5471D8" w:rsidRPr="00797AE6" w:rsidRDefault="00CA738A" w:rsidP="00797AE6">
      <w:pPr>
        <w:pStyle w:val="2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_250004"/>
      <w:r w:rsidRPr="00797AE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                                                                 </w:t>
      </w:r>
      <w:r w:rsidR="005471D8" w:rsidRPr="00797AE6">
        <w:rPr>
          <w:rFonts w:ascii="Times New Roman" w:hAnsi="Times New Roman" w:cs="Times New Roman"/>
          <w:b/>
          <w:color w:val="auto"/>
          <w:sz w:val="24"/>
          <w:szCs w:val="24"/>
        </w:rPr>
        <w:t>Модуль «Школьный</w:t>
      </w:r>
      <w:r w:rsidR="005471D8" w:rsidRPr="00797AE6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bookmarkEnd w:id="7"/>
      <w:r w:rsidR="005471D8" w:rsidRPr="00797AE6">
        <w:rPr>
          <w:rFonts w:ascii="Times New Roman" w:hAnsi="Times New Roman" w:cs="Times New Roman"/>
          <w:b/>
          <w:color w:val="auto"/>
          <w:sz w:val="24"/>
          <w:szCs w:val="24"/>
        </w:rPr>
        <w:t>музей»</w:t>
      </w:r>
    </w:p>
    <w:p w:rsidR="005471D8" w:rsidRPr="00797AE6" w:rsidRDefault="005471D8" w:rsidP="00797AE6">
      <w:pPr>
        <w:pStyle w:val="a6"/>
        <w:ind w:right="-313"/>
        <w:jc w:val="both"/>
      </w:pPr>
      <w:r w:rsidRPr="00797AE6">
        <w:t>Школьный</w:t>
      </w:r>
      <w:r w:rsidRPr="00797AE6">
        <w:rPr>
          <w:spacing w:val="1"/>
        </w:rPr>
        <w:t xml:space="preserve"> </w:t>
      </w:r>
      <w:r w:rsidRPr="00797AE6">
        <w:t>музей</w:t>
      </w:r>
      <w:r w:rsidRPr="00797AE6">
        <w:rPr>
          <w:spacing w:val="1"/>
        </w:rPr>
        <w:t xml:space="preserve"> </w:t>
      </w:r>
      <w:r w:rsidRPr="00797AE6">
        <w:t>является</w:t>
      </w:r>
      <w:r w:rsidRPr="00797AE6">
        <w:rPr>
          <w:spacing w:val="1"/>
        </w:rPr>
        <w:t xml:space="preserve"> </w:t>
      </w:r>
      <w:r w:rsidRPr="00797AE6">
        <w:t>эффективным</w:t>
      </w:r>
      <w:r w:rsidRPr="00797AE6">
        <w:rPr>
          <w:spacing w:val="1"/>
        </w:rPr>
        <w:t xml:space="preserve"> </w:t>
      </w:r>
      <w:r w:rsidRPr="00797AE6">
        <w:t>средством</w:t>
      </w:r>
      <w:r w:rsidRPr="00797AE6">
        <w:rPr>
          <w:spacing w:val="1"/>
        </w:rPr>
        <w:t xml:space="preserve"> </w:t>
      </w:r>
      <w:r w:rsidRPr="00797AE6">
        <w:t>воспитания</w:t>
      </w:r>
      <w:r w:rsidRPr="00797AE6">
        <w:rPr>
          <w:spacing w:val="1"/>
        </w:rPr>
        <w:t xml:space="preserve"> </w:t>
      </w:r>
      <w:r w:rsidRPr="00797AE6">
        <w:t>подрастающего</w:t>
      </w:r>
      <w:r w:rsidRPr="00797AE6">
        <w:rPr>
          <w:spacing w:val="1"/>
        </w:rPr>
        <w:t xml:space="preserve"> </w:t>
      </w:r>
      <w:r w:rsidRPr="00797AE6">
        <w:t>поколения.</w:t>
      </w:r>
      <w:r w:rsidRPr="00797AE6">
        <w:rPr>
          <w:spacing w:val="-8"/>
        </w:rPr>
        <w:t xml:space="preserve"> </w:t>
      </w:r>
      <w:r w:rsidRPr="00797AE6">
        <w:t>Музейное</w:t>
      </w:r>
      <w:r w:rsidRPr="00797AE6">
        <w:rPr>
          <w:spacing w:val="-7"/>
        </w:rPr>
        <w:t xml:space="preserve"> </w:t>
      </w:r>
      <w:r w:rsidRPr="00797AE6">
        <w:t>пространство</w:t>
      </w:r>
      <w:r w:rsidRPr="00797AE6">
        <w:rPr>
          <w:spacing w:val="-7"/>
        </w:rPr>
        <w:t xml:space="preserve"> </w:t>
      </w:r>
      <w:r w:rsidRPr="00797AE6">
        <w:t>является</w:t>
      </w:r>
      <w:r w:rsidRPr="00797AE6">
        <w:rPr>
          <w:spacing w:val="-7"/>
        </w:rPr>
        <w:t xml:space="preserve"> </w:t>
      </w:r>
      <w:r w:rsidRPr="00797AE6">
        <w:t>творческой</w:t>
      </w:r>
      <w:r w:rsidRPr="00797AE6">
        <w:rPr>
          <w:spacing w:val="-8"/>
        </w:rPr>
        <w:t xml:space="preserve"> </w:t>
      </w:r>
      <w:r w:rsidRPr="00797AE6">
        <w:t>самореализации,</w:t>
      </w:r>
      <w:r w:rsidRPr="00797AE6">
        <w:rPr>
          <w:spacing w:val="-7"/>
        </w:rPr>
        <w:t xml:space="preserve"> </w:t>
      </w:r>
      <w:r w:rsidRPr="00797AE6">
        <w:t>инициируют</w:t>
      </w:r>
      <w:r w:rsidRPr="00797AE6">
        <w:rPr>
          <w:spacing w:val="-7"/>
        </w:rPr>
        <w:t xml:space="preserve"> </w:t>
      </w:r>
      <w:r w:rsidRPr="00797AE6">
        <w:t>личностно</w:t>
      </w:r>
      <w:r w:rsidRPr="00797AE6">
        <w:rPr>
          <w:spacing w:val="-58"/>
        </w:rPr>
        <w:t xml:space="preserve"> </w:t>
      </w:r>
      <w:r w:rsidRPr="00797AE6">
        <w:t>ориентированное</w:t>
      </w:r>
      <w:r w:rsidRPr="00797AE6">
        <w:rPr>
          <w:spacing w:val="6"/>
        </w:rPr>
        <w:t xml:space="preserve"> </w:t>
      </w:r>
      <w:r w:rsidRPr="00797AE6">
        <w:t>воспитание</w:t>
      </w:r>
      <w:r w:rsidRPr="00797AE6">
        <w:rPr>
          <w:spacing w:val="7"/>
        </w:rPr>
        <w:t xml:space="preserve"> </w:t>
      </w:r>
      <w:r w:rsidRPr="00797AE6">
        <w:t>и</w:t>
      </w:r>
      <w:r w:rsidRPr="00797AE6">
        <w:rPr>
          <w:spacing w:val="7"/>
        </w:rPr>
        <w:t xml:space="preserve"> </w:t>
      </w:r>
      <w:r w:rsidRPr="00797AE6">
        <w:t>образование,</w:t>
      </w:r>
      <w:r w:rsidRPr="00797AE6">
        <w:rPr>
          <w:spacing w:val="7"/>
        </w:rPr>
        <w:t xml:space="preserve"> </w:t>
      </w:r>
      <w:r w:rsidRPr="00797AE6">
        <w:t>является</w:t>
      </w:r>
      <w:r w:rsidRPr="00797AE6">
        <w:rPr>
          <w:spacing w:val="7"/>
        </w:rPr>
        <w:t xml:space="preserve"> </w:t>
      </w:r>
      <w:r w:rsidRPr="00797AE6">
        <w:t>маленьким</w:t>
      </w:r>
      <w:r w:rsidRPr="00797AE6">
        <w:rPr>
          <w:spacing w:val="7"/>
        </w:rPr>
        <w:t xml:space="preserve"> </w:t>
      </w:r>
      <w:r w:rsidRPr="00797AE6">
        <w:t>исследовательским</w:t>
      </w:r>
      <w:r w:rsidRPr="00797AE6">
        <w:rPr>
          <w:spacing w:val="7"/>
        </w:rPr>
        <w:t xml:space="preserve"> </w:t>
      </w:r>
      <w:r w:rsidRPr="00797AE6">
        <w:t>центром</w:t>
      </w:r>
      <w:r w:rsidRPr="00797AE6">
        <w:rPr>
          <w:spacing w:val="6"/>
        </w:rPr>
        <w:t xml:space="preserve"> </w:t>
      </w:r>
      <w:r w:rsidRPr="00797AE6">
        <w:t>по сохранению,</w:t>
      </w:r>
      <w:r w:rsidRPr="00797AE6">
        <w:rPr>
          <w:spacing w:val="19"/>
        </w:rPr>
        <w:t xml:space="preserve"> </w:t>
      </w:r>
      <w:r w:rsidRPr="00797AE6">
        <w:t>возрождению</w:t>
      </w:r>
      <w:r w:rsidRPr="00797AE6">
        <w:rPr>
          <w:spacing w:val="20"/>
        </w:rPr>
        <w:t xml:space="preserve"> </w:t>
      </w:r>
      <w:r w:rsidRPr="00797AE6">
        <w:t>и</w:t>
      </w:r>
      <w:r w:rsidRPr="00797AE6">
        <w:rPr>
          <w:spacing w:val="19"/>
        </w:rPr>
        <w:t xml:space="preserve"> </w:t>
      </w:r>
      <w:r w:rsidRPr="00797AE6">
        <w:t>развитию</w:t>
      </w:r>
      <w:r w:rsidRPr="00797AE6">
        <w:rPr>
          <w:spacing w:val="20"/>
        </w:rPr>
        <w:t xml:space="preserve"> </w:t>
      </w:r>
      <w:r w:rsidRPr="00797AE6">
        <w:t>локальных</w:t>
      </w:r>
      <w:r w:rsidRPr="00797AE6">
        <w:rPr>
          <w:spacing w:val="19"/>
        </w:rPr>
        <w:t xml:space="preserve"> </w:t>
      </w:r>
      <w:r w:rsidRPr="00797AE6">
        <w:t>культурно-исторических</w:t>
      </w:r>
      <w:r w:rsidRPr="00797AE6">
        <w:rPr>
          <w:spacing w:val="20"/>
        </w:rPr>
        <w:t xml:space="preserve"> </w:t>
      </w:r>
      <w:r w:rsidRPr="00797AE6">
        <w:t>традиций,</w:t>
      </w:r>
      <w:r w:rsidRPr="00797AE6">
        <w:rPr>
          <w:spacing w:val="19"/>
        </w:rPr>
        <w:t xml:space="preserve"> </w:t>
      </w:r>
      <w:r w:rsidRPr="00797AE6">
        <w:t>участвует</w:t>
      </w:r>
      <w:r w:rsidRPr="00797AE6">
        <w:rPr>
          <w:spacing w:val="-57"/>
        </w:rPr>
        <w:t xml:space="preserve"> </w:t>
      </w:r>
      <w:r w:rsidRPr="00797AE6">
        <w:t>в</w:t>
      </w:r>
      <w:r w:rsidRPr="00797AE6">
        <w:rPr>
          <w:spacing w:val="-1"/>
        </w:rPr>
        <w:t xml:space="preserve"> </w:t>
      </w:r>
      <w:r w:rsidRPr="00797AE6">
        <w:t>диалоге поколений и культуры.</w:t>
      </w:r>
    </w:p>
    <w:p w:rsidR="005471D8" w:rsidRPr="00797AE6" w:rsidRDefault="005471D8" w:rsidP="00797AE6">
      <w:pPr>
        <w:pStyle w:val="a6"/>
        <w:ind w:right="-313" w:firstLine="850"/>
        <w:jc w:val="both"/>
      </w:pPr>
      <w:r w:rsidRPr="00797AE6">
        <w:t>Школьный</w:t>
      </w:r>
      <w:r w:rsidRPr="00797AE6">
        <w:rPr>
          <w:spacing w:val="1"/>
        </w:rPr>
        <w:t xml:space="preserve"> </w:t>
      </w:r>
      <w:r w:rsidRPr="00797AE6">
        <w:t>музей</w:t>
      </w:r>
      <w:r w:rsidRPr="00797AE6">
        <w:rPr>
          <w:spacing w:val="1"/>
        </w:rPr>
        <w:t xml:space="preserve"> </w:t>
      </w:r>
      <w:r w:rsidRPr="00797AE6">
        <w:t>является</w:t>
      </w:r>
      <w:r w:rsidRPr="00797AE6">
        <w:rPr>
          <w:spacing w:val="1"/>
        </w:rPr>
        <w:t xml:space="preserve"> </w:t>
      </w:r>
      <w:r w:rsidRPr="00797AE6">
        <w:t>инструментом</w:t>
      </w:r>
      <w:r w:rsidRPr="00797AE6">
        <w:rPr>
          <w:spacing w:val="1"/>
        </w:rPr>
        <w:t xml:space="preserve"> </w:t>
      </w:r>
      <w:r w:rsidRPr="00797AE6">
        <w:t>гражданская-патриотического</w:t>
      </w:r>
      <w:r w:rsidRPr="00797AE6">
        <w:rPr>
          <w:spacing w:val="1"/>
        </w:rPr>
        <w:t xml:space="preserve"> </w:t>
      </w:r>
      <w:r w:rsidRPr="00797AE6">
        <w:t>и</w:t>
      </w:r>
      <w:r w:rsidRPr="00797AE6">
        <w:rPr>
          <w:spacing w:val="1"/>
        </w:rPr>
        <w:t xml:space="preserve"> </w:t>
      </w:r>
      <w:r w:rsidRPr="00797AE6">
        <w:t>духовно-</w:t>
      </w:r>
      <w:r w:rsidRPr="00797AE6">
        <w:rPr>
          <w:spacing w:val="1"/>
        </w:rPr>
        <w:t xml:space="preserve"> </w:t>
      </w:r>
      <w:r w:rsidRPr="00797AE6">
        <w:t>нравственного воспитания, профессионального и личностного самоопределения обучающихся,</w:t>
      </w:r>
      <w:r w:rsidRPr="00797AE6">
        <w:rPr>
          <w:spacing w:val="1"/>
        </w:rPr>
        <w:t xml:space="preserve"> </w:t>
      </w:r>
      <w:r w:rsidRPr="00797AE6">
        <w:t>выступает</w:t>
      </w:r>
      <w:r w:rsidRPr="00797AE6">
        <w:rPr>
          <w:spacing w:val="-1"/>
        </w:rPr>
        <w:t xml:space="preserve"> </w:t>
      </w:r>
      <w:r w:rsidRPr="00797AE6">
        <w:t>хранителем традиций.</w:t>
      </w:r>
    </w:p>
    <w:p w:rsidR="005471D8" w:rsidRPr="00797AE6" w:rsidRDefault="005471D8" w:rsidP="00797AE6">
      <w:pPr>
        <w:pStyle w:val="a6"/>
        <w:ind w:left="973" w:right="-313"/>
        <w:jc w:val="both"/>
      </w:pPr>
      <w:r w:rsidRPr="00797AE6">
        <w:t>Направление работы:</w:t>
      </w:r>
      <w:r w:rsidRPr="00797AE6">
        <w:rPr>
          <w:spacing w:val="-3"/>
        </w:rPr>
        <w:t xml:space="preserve"> </w:t>
      </w:r>
      <w:r w:rsidRPr="00797AE6">
        <w:t xml:space="preserve"> историко-краеведческий.</w:t>
      </w:r>
    </w:p>
    <w:p w:rsidR="005471D8" w:rsidRPr="00797AE6" w:rsidRDefault="00B87D76" w:rsidP="00797AE6">
      <w:pPr>
        <w:pStyle w:val="a6"/>
        <w:ind w:right="-313" w:firstLine="850"/>
        <w:jc w:val="both"/>
      </w:pPr>
      <w:r w:rsidRPr="00797AE6">
        <w:rPr>
          <w:spacing w:val="-1"/>
        </w:rPr>
        <w:t xml:space="preserve">На базе музея за учебный </w:t>
      </w:r>
      <w:r w:rsidR="00316B21" w:rsidRPr="00797AE6">
        <w:rPr>
          <w:spacing w:val="-1"/>
        </w:rPr>
        <w:t>год было проведено большое колличество</w:t>
      </w:r>
      <w:r w:rsidRPr="00797AE6">
        <w:rPr>
          <w:spacing w:val="-1"/>
        </w:rPr>
        <w:t xml:space="preserve"> мероприятий :экскурсии,мастер-классы, различные выставки, часы краеведения, </w:t>
      </w:r>
      <w:r w:rsidR="00316B21" w:rsidRPr="00797AE6">
        <w:rPr>
          <w:spacing w:val="-1"/>
        </w:rPr>
        <w:t>виртуальные эксурссии,</w:t>
      </w:r>
      <w:r w:rsidRPr="00797AE6">
        <w:rPr>
          <w:spacing w:val="-1"/>
        </w:rPr>
        <w:t>интерактивные игры, уроки мужества и памяти, участие в акции «Своих не бросаем», встречи с интересными людьми,</w:t>
      </w:r>
      <w:r w:rsidR="00CA738A" w:rsidRPr="00797AE6">
        <w:rPr>
          <w:spacing w:val="-1"/>
        </w:rPr>
        <w:t xml:space="preserve"> цикл мероприят</w:t>
      </w:r>
      <w:r w:rsidR="00316B21" w:rsidRPr="00797AE6">
        <w:rPr>
          <w:spacing w:val="-1"/>
        </w:rPr>
        <w:t>ий в рамках Военно-патриотического месячника</w:t>
      </w:r>
      <w:r w:rsidRPr="00797AE6">
        <w:rPr>
          <w:spacing w:val="-1"/>
        </w:rPr>
        <w:t>, участие в благоустройстве улиц поселка, просмотр фильмов.</w:t>
      </w:r>
    </w:p>
    <w:p w:rsidR="003D1562" w:rsidRPr="00797AE6" w:rsidRDefault="003D1562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3D1562" w:rsidRPr="00797AE6" w:rsidRDefault="00316B21" w:rsidP="00797AE6">
      <w:pPr>
        <w:keepNext/>
        <w:keepLines/>
        <w:widowControl w:val="0"/>
        <w:suppressAutoHyphens/>
        <w:spacing w:line="240" w:lineRule="auto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</w:pPr>
      <w:bookmarkStart w:id="8" w:name="_TOC_250007"/>
      <w:r w:rsidRPr="00797AE6"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  <w:t>Модуль</w:t>
      </w:r>
      <w:r w:rsidR="003D1562" w:rsidRPr="00797AE6">
        <w:rPr>
          <w:rFonts w:ascii="Times New Roman" w:eastAsiaTheme="majorEastAsia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="003D1562" w:rsidRPr="00797AE6"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  <w:t>«Социальное</w:t>
      </w:r>
      <w:r w:rsidR="003D1562" w:rsidRPr="00797AE6">
        <w:rPr>
          <w:rFonts w:ascii="Times New Roman" w:eastAsiaTheme="majorEastAsia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bookmarkEnd w:id="8"/>
      <w:r w:rsidR="003D1562" w:rsidRPr="00797AE6">
        <w:rPr>
          <w:rFonts w:ascii="Times New Roman" w:eastAsiaTheme="majorEastAsia" w:hAnsi="Times New Roman" w:cs="Times New Roman"/>
          <w:b/>
          <w:sz w:val="24"/>
          <w:szCs w:val="24"/>
          <w:lang w:eastAsia="en-US"/>
        </w:rPr>
        <w:t>партнерство»</w:t>
      </w:r>
    </w:p>
    <w:p w:rsidR="003D1562" w:rsidRPr="00797AE6" w:rsidRDefault="003D1562" w:rsidP="00797AE6">
      <w:pPr>
        <w:widowControl w:val="0"/>
        <w:suppressAutoHyphens/>
        <w:spacing w:line="240" w:lineRule="auto"/>
        <w:ind w:left="122" w:right="-3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«Социальное партнерство» предполагает усиление воспитательного воздействия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Рабочей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счет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ресурсов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сетевого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различными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организациями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</w:p>
    <w:p w:rsidR="003D1562" w:rsidRPr="00797AE6" w:rsidRDefault="003D1562" w:rsidP="00797AE6">
      <w:pPr>
        <w:widowControl w:val="0"/>
        <w:suppressAutoHyphens/>
        <w:spacing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Сетевое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взаимодействие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</w:t>
      </w:r>
      <w:r w:rsidRPr="00797AE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социальными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партнерами</w:t>
      </w:r>
      <w:r w:rsidRPr="00797AE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подразумевает:</w:t>
      </w:r>
    </w:p>
    <w:p w:rsidR="003D1562" w:rsidRPr="00797AE6" w:rsidRDefault="003D1562" w:rsidP="00797AE6">
      <w:pPr>
        <w:widowControl w:val="0"/>
        <w:numPr>
          <w:ilvl w:val="1"/>
          <w:numId w:val="10"/>
        </w:numPr>
        <w:tabs>
          <w:tab w:val="left" w:pos="1115"/>
        </w:tabs>
        <w:suppressAutoHyphens/>
        <w:spacing w:line="240" w:lineRule="auto"/>
        <w:ind w:left="1114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</w:t>
      </w:r>
      <w:r w:rsidRPr="00797AE6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</w:t>
      </w:r>
      <w:r w:rsidRPr="00797AE6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организаций-партнеров</w:t>
      </w:r>
      <w:r w:rsidRPr="00797AE6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проведении</w:t>
      </w:r>
      <w:r w:rsidRPr="00797AE6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отдельных</w:t>
      </w:r>
      <w:r w:rsidRPr="00797AE6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мероприятий</w:t>
      </w:r>
      <w:r w:rsidRPr="00797AE6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Рабочей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календарного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(дни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открытых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дверей,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государственные,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региональные,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школьные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праздники,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торжественные мероприятия и т.п.);</w:t>
      </w:r>
    </w:p>
    <w:p w:rsidR="003D1562" w:rsidRPr="00797AE6" w:rsidRDefault="003D1562" w:rsidP="00797AE6">
      <w:pPr>
        <w:widowControl w:val="0"/>
        <w:numPr>
          <w:ilvl w:val="1"/>
          <w:numId w:val="10"/>
        </w:numPr>
        <w:tabs>
          <w:tab w:val="left" w:pos="1175"/>
        </w:tabs>
        <w:suppressAutoHyphens/>
        <w:spacing w:line="240" w:lineRule="auto"/>
        <w:ind w:left="1114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участие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организаций-партнеров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внешкольных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мероприятий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соответствующей тематической направленности;</w:t>
      </w:r>
    </w:p>
    <w:p w:rsidR="003D1562" w:rsidRPr="00797AE6" w:rsidRDefault="003D1562" w:rsidP="00797AE6">
      <w:pPr>
        <w:widowControl w:val="0"/>
        <w:numPr>
          <w:ilvl w:val="1"/>
          <w:numId w:val="10"/>
        </w:numPr>
        <w:tabs>
          <w:tab w:val="left" w:pos="1115"/>
        </w:tabs>
        <w:suppressAutoHyphens/>
        <w:spacing w:line="240" w:lineRule="auto"/>
        <w:ind w:left="1114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организаций-партнеров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отдельных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внешкольных</w:t>
      </w:r>
      <w:r w:rsidRPr="00797AE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мероприятий,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акций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направленности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соблюдении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требований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законодательства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 Федерации;</w:t>
      </w:r>
    </w:p>
    <w:p w:rsidR="003D1562" w:rsidRPr="00797AE6" w:rsidRDefault="003D1562" w:rsidP="00797AE6">
      <w:pPr>
        <w:widowControl w:val="0"/>
        <w:numPr>
          <w:ilvl w:val="1"/>
          <w:numId w:val="10"/>
        </w:numPr>
        <w:tabs>
          <w:tab w:val="left" w:pos="1115"/>
        </w:tabs>
        <w:suppressAutoHyphens/>
        <w:spacing w:line="240" w:lineRule="auto"/>
        <w:ind w:left="1114" w:right="-3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совместную работу обучающихся и представителей организаций-партнеров в области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социального</w:t>
      </w:r>
      <w:r w:rsidRPr="00797AE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проектирования.</w:t>
      </w:r>
    </w:p>
    <w:p w:rsidR="003D1562" w:rsidRPr="00797AE6" w:rsidRDefault="003D1562" w:rsidP="00797AE6">
      <w:pPr>
        <w:widowControl w:val="0"/>
        <w:suppressAutoHyphens/>
        <w:spacing w:line="240" w:lineRule="auto"/>
        <w:ind w:left="122" w:right="57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316B21"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модуля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«Социальное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партнерство»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школа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сотрудничает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следующими</w:t>
      </w:r>
      <w:r w:rsidRPr="00797AE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организациями:</w:t>
      </w:r>
    </w:p>
    <w:p w:rsidR="003D1562" w:rsidRPr="00797AE6" w:rsidRDefault="003D1562" w:rsidP="00797AE6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Поселковая библиотека;</w:t>
      </w:r>
    </w:p>
    <w:p w:rsidR="003D1562" w:rsidRPr="00797AE6" w:rsidRDefault="003D1562" w:rsidP="00797AE6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Дом культуры;</w:t>
      </w:r>
    </w:p>
    <w:p w:rsidR="003D1562" w:rsidRPr="00797AE6" w:rsidRDefault="003D1562" w:rsidP="00797AE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Совет Ветеранов войны и труда (ветераны приходят на классные часы, проводят беседы в  классах);</w:t>
      </w:r>
    </w:p>
    <w:p w:rsidR="003D1562" w:rsidRPr="00797AE6" w:rsidRDefault="003D1562" w:rsidP="00797AE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Центр детского творчества Тугулымского городского округа (небольшое количество</w:t>
      </w:r>
    </w:p>
    <w:p w:rsidR="003D1562" w:rsidRPr="00797AE6" w:rsidRDefault="003D1562" w:rsidP="00797AE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школьников занимается из</w:t>
      </w:r>
      <w:r w:rsidR="00316B21" w:rsidRPr="00797AE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бразительной деятельностью); </w:t>
      </w:r>
    </w:p>
    <w:p w:rsidR="003D1562" w:rsidRPr="00797AE6" w:rsidRDefault="003D1562" w:rsidP="00797AE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>СЮТУР (работа экспедиционного отряда «Новое поколение»);</w:t>
      </w:r>
    </w:p>
    <w:p w:rsidR="00DC387E" w:rsidRPr="00797AE6" w:rsidRDefault="003D1562" w:rsidP="00797AE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7AE6">
        <w:rPr>
          <w:rFonts w:ascii="Times New Roman" w:hAnsi="Times New Roman" w:cs="Times New Roman"/>
          <w:sz w:val="24"/>
          <w:szCs w:val="24"/>
          <w:lang w:eastAsia="en-US"/>
        </w:rPr>
        <w:t xml:space="preserve"> РЦ «Сказка» и ТКДН, осуществляющие работу </w:t>
      </w:r>
      <w:r w:rsidR="00316B21" w:rsidRPr="00797AE6">
        <w:rPr>
          <w:rFonts w:ascii="Times New Roman" w:hAnsi="Times New Roman" w:cs="Times New Roman"/>
          <w:sz w:val="24"/>
          <w:szCs w:val="24"/>
          <w:lang w:eastAsia="en-US"/>
        </w:rPr>
        <w:t>с детьми девиантного поведения.</w:t>
      </w:r>
    </w:p>
    <w:p w:rsidR="00F661BF" w:rsidRPr="00797AE6" w:rsidRDefault="00F661BF" w:rsidP="00797AE6">
      <w:pPr>
        <w:spacing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AE6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0C21AB" w:rsidRPr="00797AE6" w:rsidRDefault="00F661BF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</w:t>
      </w:r>
      <w:r w:rsidR="00DC387E" w:rsidRPr="00797AE6">
        <w:rPr>
          <w:rFonts w:ascii="Times New Roman" w:hAnsi="Times New Roman" w:cs="Times New Roman"/>
          <w:sz w:val="24"/>
          <w:szCs w:val="24"/>
        </w:rPr>
        <w:t xml:space="preserve"> Расширить круг организаций-партнеров, а значит и спектра воспитательных воздействий</w:t>
      </w:r>
      <w:r w:rsidR="003C0DE7" w:rsidRPr="00797AE6">
        <w:rPr>
          <w:rFonts w:ascii="Times New Roman" w:hAnsi="Times New Roman" w:cs="Times New Roman"/>
          <w:sz w:val="24"/>
          <w:szCs w:val="24"/>
        </w:rPr>
        <w:t xml:space="preserve"> за счет организаций </w:t>
      </w:r>
      <w:r w:rsidR="00DC387E" w:rsidRPr="00797AE6">
        <w:rPr>
          <w:rFonts w:ascii="Times New Roman" w:hAnsi="Times New Roman" w:cs="Times New Roman"/>
          <w:sz w:val="24"/>
          <w:szCs w:val="24"/>
        </w:rPr>
        <w:t xml:space="preserve"> других уровней.</w:t>
      </w:r>
    </w:p>
    <w:p w:rsidR="0098113E" w:rsidRPr="00797AE6" w:rsidRDefault="0098113E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98113E" w:rsidRPr="00797AE6" w:rsidRDefault="0098113E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0C21AB" w:rsidRPr="00797AE6" w:rsidRDefault="000C21AB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0C21AB" w:rsidRPr="00797AE6" w:rsidRDefault="000C21AB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D43C51" w:rsidRPr="00797AE6" w:rsidRDefault="00D43C51" w:rsidP="00797AE6">
      <w:pPr>
        <w:tabs>
          <w:tab w:val="center" w:pos="426"/>
          <w:tab w:val="center" w:pos="5034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РЕЗУЛЬТАТЫ ВОСПИТАНИЯ, СОЦИАЛИЗАЦИИ И САМОРАЗВИТИЯ </w:t>
      </w:r>
    </w:p>
    <w:p w:rsidR="00D43C51" w:rsidRPr="00797AE6" w:rsidRDefault="00D43C51" w:rsidP="00797AE6">
      <w:pPr>
        <w:spacing w:line="240" w:lineRule="auto"/>
        <w:ind w:left="382" w:right="43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ОБУЧАЮЩИХСЯ </w:t>
      </w:r>
    </w:p>
    <w:p w:rsidR="00D43C51" w:rsidRPr="00797AE6" w:rsidRDefault="00D43C51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Исследование уровня и динамики развития личности обучающихся проводилось посредством мониторинга личностных результатов. </w:t>
      </w:r>
    </w:p>
    <w:p w:rsidR="00D43C51" w:rsidRPr="00797AE6" w:rsidRDefault="00D43C51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определения уровня сформированности личностных результатов использовался метод встроенного педагогического наблюдения: классный руководитель соотносил поведенческие проявления ребёнка в обычной жизни с заданными ФГОС личностными результатами, что позволило определить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проблемные места в воспитательной работе конкретного классного коллектива, параллели, уровня образования, школы.  </w:t>
      </w:r>
    </w:p>
    <w:p w:rsidR="00D43C51" w:rsidRPr="00797AE6" w:rsidRDefault="00D43C51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Предметом анализа личностных результатов являлись показатели по всем основным направлениям воспитания: </w:t>
      </w:r>
    </w:p>
    <w:p w:rsidR="00D43C51" w:rsidRPr="00797AE6" w:rsidRDefault="00D43C51" w:rsidP="00797AE6">
      <w:pPr>
        <w:spacing w:line="240" w:lineRule="auto"/>
        <w:ind w:left="361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гражданское воспитание;  </w:t>
      </w:r>
    </w:p>
    <w:p w:rsidR="00D43C51" w:rsidRPr="00797AE6" w:rsidRDefault="00D43C51" w:rsidP="00797AE6">
      <w:pPr>
        <w:spacing w:line="240" w:lineRule="auto"/>
        <w:ind w:left="361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патриотическое воспитание;  </w:t>
      </w:r>
    </w:p>
    <w:p w:rsidR="00D43C51" w:rsidRPr="00797AE6" w:rsidRDefault="00D43C51" w:rsidP="00797AE6">
      <w:pPr>
        <w:spacing w:line="240" w:lineRule="auto"/>
        <w:ind w:left="361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духовно-нравственное воспитание;    </w:t>
      </w:r>
    </w:p>
    <w:p w:rsidR="00D43C51" w:rsidRPr="00797AE6" w:rsidRDefault="00D43C51" w:rsidP="00797AE6">
      <w:pPr>
        <w:spacing w:line="240" w:lineRule="auto"/>
        <w:ind w:left="361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эстетическое воспитание;  </w:t>
      </w:r>
    </w:p>
    <w:p w:rsidR="00D43C51" w:rsidRPr="00797AE6" w:rsidRDefault="00D43C51" w:rsidP="00797AE6">
      <w:pPr>
        <w:spacing w:line="240" w:lineRule="auto"/>
        <w:ind w:left="-15" w:right="47" w:firstLine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благополучия;  </w:t>
      </w:r>
    </w:p>
    <w:p w:rsidR="00D43C51" w:rsidRPr="00797AE6" w:rsidRDefault="00D43C51" w:rsidP="00797AE6">
      <w:pPr>
        <w:spacing w:line="240" w:lineRule="auto"/>
        <w:ind w:left="361" w:right="5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трудовое воспитание;  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экологическое воспитание;  </w:t>
      </w:r>
    </w:p>
    <w:p w:rsidR="00D43C51" w:rsidRPr="00797AE6" w:rsidRDefault="00D43C51" w:rsidP="00797AE6">
      <w:pPr>
        <w:spacing w:line="240" w:lineRule="auto"/>
        <w:ind w:left="361"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ценность научного познания.      </w:t>
      </w:r>
    </w:p>
    <w:p w:rsidR="00D43C51" w:rsidRPr="00797AE6" w:rsidRDefault="00D43C51" w:rsidP="00797AE6">
      <w:pPr>
        <w:spacing w:line="240" w:lineRule="auto"/>
        <w:ind w:left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A1835" w:rsidRPr="00797AE6" w:rsidRDefault="00DA1835" w:rsidP="00797AE6">
      <w:pPr>
        <w:spacing w:line="240" w:lineRule="auto"/>
        <w:ind w:left="356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43C51" w:rsidRPr="00797AE6" w:rsidRDefault="00D43C51" w:rsidP="00797AE6">
      <w:pPr>
        <w:spacing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Выводы: </w:t>
      </w:r>
    </w:p>
    <w:p w:rsidR="00F661BF" w:rsidRPr="00797AE6" w:rsidRDefault="00D43C51" w:rsidP="00797AE6">
      <w:pPr>
        <w:pStyle w:val="aa"/>
        <w:numPr>
          <w:ilvl w:val="2"/>
          <w:numId w:val="1"/>
        </w:numPr>
        <w:ind w:right="47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>В целом прослеживается положительная динамика уровня сформированности личностных результатов обучающихся, что говорит о системной и целенаправленной воспитательной работе, проводимой педагогическим коллективом школы.</w:t>
      </w:r>
    </w:p>
    <w:p w:rsidR="00F661BF" w:rsidRPr="00797AE6" w:rsidRDefault="00F661BF" w:rsidP="00797AE6">
      <w:pPr>
        <w:spacing w:line="240" w:lineRule="auto"/>
        <w:ind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C51" w:rsidRPr="00797AE6" w:rsidRDefault="00D43C51" w:rsidP="00797AE6">
      <w:pPr>
        <w:spacing w:line="240" w:lineRule="auto"/>
        <w:ind w:right="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Рекомендации: </w:t>
      </w:r>
    </w:p>
    <w:p w:rsidR="00D43C51" w:rsidRPr="00797AE6" w:rsidRDefault="00316B21" w:rsidP="00797AE6">
      <w:pPr>
        <w:numPr>
          <w:ilvl w:val="0"/>
          <w:numId w:val="17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В 2025-2026</w:t>
      </w:r>
      <w:r w:rsidR="00D43C51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на уровне классных коллективов, на уровне параллелей и на уровне всех трёх уровней образования усилить работу по направлениям, показавшим наименьшие результаты. </w:t>
      </w:r>
    </w:p>
    <w:p w:rsidR="00D43C51" w:rsidRPr="00797AE6" w:rsidRDefault="00D43C51" w:rsidP="00797AE6">
      <w:pPr>
        <w:numPr>
          <w:ilvl w:val="0"/>
          <w:numId w:val="17"/>
        </w:numPr>
        <w:spacing w:line="240" w:lineRule="auto"/>
        <w:ind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Классным руководителям запланировать индивидуальную работу с обучающимися, показавшими уровни критический и ниже среднего. При необходимости использовать ресурс социально-психологической службы, дополнительного образования, детских общественных организаций.  </w:t>
      </w:r>
    </w:p>
    <w:p w:rsidR="00E72F51" w:rsidRPr="00797AE6" w:rsidRDefault="00E72F51" w:rsidP="00797AE6">
      <w:pPr>
        <w:pStyle w:val="1"/>
        <w:tabs>
          <w:tab w:val="left" w:pos="754"/>
          <w:tab w:val="left" w:pos="2605"/>
        </w:tabs>
        <w:ind w:left="0" w:right="441" w:firstLine="0"/>
        <w:jc w:val="both"/>
      </w:pPr>
    </w:p>
    <w:p w:rsidR="00E72F51" w:rsidRPr="00797AE6" w:rsidRDefault="00E72F51" w:rsidP="00797AE6">
      <w:pPr>
        <w:pStyle w:val="1"/>
        <w:tabs>
          <w:tab w:val="left" w:pos="754"/>
          <w:tab w:val="left" w:pos="2605"/>
        </w:tabs>
        <w:ind w:left="0" w:right="441" w:firstLine="0"/>
        <w:jc w:val="both"/>
      </w:pPr>
    </w:p>
    <w:p w:rsidR="00E72F51" w:rsidRPr="00797AE6" w:rsidRDefault="00E72F51" w:rsidP="00797AE6">
      <w:pPr>
        <w:spacing w:line="240" w:lineRule="auto"/>
        <w:ind w:left="382" w:right="43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МАТЕРИАЛЬНО-ТЕХНИЧЕСКОЕ ОБЕСПЕЧЕНИЕ  </w:t>
      </w:r>
    </w:p>
    <w:p w:rsidR="00E72F51" w:rsidRPr="00797AE6" w:rsidRDefault="00E72F51" w:rsidP="00797AE6">
      <w:pPr>
        <w:spacing w:line="240" w:lineRule="auto"/>
        <w:ind w:left="382" w:right="42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ВОСПИТАТЕЛЬНОЙ РАБОТЫ </w:t>
      </w:r>
    </w:p>
    <w:p w:rsidR="00E72F51" w:rsidRPr="00797AE6" w:rsidRDefault="00E72F51" w:rsidP="00797AE6">
      <w:pPr>
        <w:tabs>
          <w:tab w:val="center" w:pos="1001"/>
        </w:tabs>
        <w:spacing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Проблемы; </w:t>
      </w:r>
    </w:p>
    <w:p w:rsidR="00E72F51" w:rsidRPr="00797AE6" w:rsidRDefault="00E72F51" w:rsidP="00797AE6">
      <w:pPr>
        <w:spacing w:line="240" w:lineRule="auto"/>
        <w:ind w:left="-15" w:right="47" w:firstLine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отсутствие мест активного и спокойного отдыха обучающихся в коридорах и рекреациях, что не позволяет детям полноценно и безопасно отдохнуть на переменах, влечет риск эмоционального перенапряжения, травмирования, возникновения конфликтных ситуаций; </w:t>
      </w:r>
    </w:p>
    <w:p w:rsidR="00E72F51" w:rsidRPr="00797AE6" w:rsidRDefault="00E72F51" w:rsidP="00797AE6">
      <w:pPr>
        <w:spacing w:line="240" w:lineRule="auto"/>
        <w:ind w:left="-15" w:right="47" w:firstLine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отсутствие оборудованного орг. техникой места для учебной деятельности обучающихся в свободное от уроков время, что не позволяет обучающимся рационально использовать свободное время, повышая риск возникновения дискомфорта и совершения нарушений правил; </w:t>
      </w:r>
    </w:p>
    <w:p w:rsidR="00E72F51" w:rsidRPr="00797AE6" w:rsidRDefault="00E72F51" w:rsidP="00797AE6">
      <w:pPr>
        <w:spacing w:line="240" w:lineRule="auto"/>
        <w:ind w:left="-15" w:right="47" w:firstLine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отсутствие оборудованного места для оформления различных экспозиций, выставок, что не позволяет эстетично и регулярно организовывать презентации детских работ и достижений обучающихся; </w:t>
      </w:r>
    </w:p>
    <w:p w:rsidR="00E72F51" w:rsidRPr="00797AE6" w:rsidRDefault="00E72F51" w:rsidP="00797AE6">
      <w:pPr>
        <w:spacing w:line="240" w:lineRule="auto"/>
        <w:ind w:lef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2F51" w:rsidRPr="00797AE6" w:rsidRDefault="00E72F51" w:rsidP="00797AE6">
      <w:pPr>
        <w:spacing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Вывод: </w:t>
      </w:r>
    </w:p>
    <w:p w:rsidR="00E72F51" w:rsidRPr="00797AE6" w:rsidRDefault="00E72F51" w:rsidP="00797AE6">
      <w:pPr>
        <w:spacing w:line="240" w:lineRule="auto"/>
        <w:ind w:left="-15" w:right="47" w:firstLine="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797AE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материально-технической обеспеченности воспитательной работы средний. </w:t>
      </w:r>
    </w:p>
    <w:p w:rsidR="00E72F51" w:rsidRPr="00797AE6" w:rsidRDefault="00E72F51" w:rsidP="00797AE6">
      <w:pPr>
        <w:spacing w:line="240" w:lineRule="auto"/>
        <w:ind w:lef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72F51" w:rsidRPr="00797AE6" w:rsidRDefault="00E72F51" w:rsidP="00797AE6">
      <w:pPr>
        <w:spacing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Рекомендации: </w:t>
      </w:r>
    </w:p>
    <w:p w:rsidR="00E72F51" w:rsidRPr="00797AE6" w:rsidRDefault="00E72F51" w:rsidP="00797AE6">
      <w:pPr>
        <w:numPr>
          <w:ilvl w:val="0"/>
          <w:numId w:val="25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Запланировать обеспечение проекторами и экранами всех учебных кабинетов. </w:t>
      </w:r>
    </w:p>
    <w:p w:rsidR="00E72F51" w:rsidRPr="00797AE6" w:rsidRDefault="00E72F51" w:rsidP="00797AE6">
      <w:pPr>
        <w:numPr>
          <w:ilvl w:val="0"/>
          <w:numId w:val="25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оборудование мест активного и спокойного отдыха обучающихся в коридорах и рекреациях. </w:t>
      </w:r>
    </w:p>
    <w:p w:rsidR="00E72F51" w:rsidRPr="00797AE6" w:rsidRDefault="00E72F51" w:rsidP="00797AE6">
      <w:pPr>
        <w:numPr>
          <w:ilvl w:val="0"/>
          <w:numId w:val="25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Оборудовать место для учебной работы обучающихся в свободное от уроков время: стол, стулья, компьютер, принтер   в библиотеке школы. </w:t>
      </w:r>
    </w:p>
    <w:p w:rsidR="00E72F51" w:rsidRPr="00797AE6" w:rsidRDefault="00E72F51" w:rsidP="00797AE6">
      <w:pPr>
        <w:numPr>
          <w:ilvl w:val="0"/>
          <w:numId w:val="25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Оборудовать постоянное место для оформления выставок творческих работ обучающихся. </w:t>
      </w:r>
    </w:p>
    <w:p w:rsidR="00E72F51" w:rsidRPr="00797AE6" w:rsidRDefault="00E72F51" w:rsidP="00797AE6">
      <w:pPr>
        <w:spacing w:line="240" w:lineRule="auto"/>
        <w:ind w:left="4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2F51" w:rsidRPr="00797AE6" w:rsidRDefault="00E72F51" w:rsidP="00797AE6">
      <w:pPr>
        <w:pStyle w:val="1"/>
        <w:tabs>
          <w:tab w:val="left" w:pos="754"/>
          <w:tab w:val="left" w:pos="2605"/>
        </w:tabs>
        <w:ind w:left="0" w:right="441" w:firstLine="0"/>
        <w:jc w:val="both"/>
      </w:pPr>
    </w:p>
    <w:p w:rsidR="00452C49" w:rsidRPr="00797AE6" w:rsidRDefault="00452C49" w:rsidP="00797AE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2C49" w:rsidRPr="00797AE6" w:rsidRDefault="00452C49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Реализация рабочих программ воспитания и календарных планов воспитательной работы</w:t>
      </w:r>
    </w:p>
    <w:p w:rsidR="00F661BF" w:rsidRPr="00797AE6" w:rsidRDefault="00F661BF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61BF" w:rsidRPr="00797AE6" w:rsidRDefault="00316B21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Воспитательную работу за 2024-2025</w:t>
      </w:r>
      <w:r w:rsidR="00F661BF" w:rsidRPr="00797AE6">
        <w:rPr>
          <w:rFonts w:ascii="Times New Roman" w:hAnsi="Times New Roman" w:cs="Times New Roman"/>
          <w:sz w:val="24"/>
          <w:szCs w:val="24"/>
        </w:rPr>
        <w:t xml:space="preserve"> учебный год в целом можно признать удовлетворительной. Организация и проведение воспитательных мероприятий  осуществлялись, исходя из запросов общества и интересов  и возможностей обучающихся. Эффективность воспитательной деятельности  отражается в результатах по итогам школьных, районных и региональных конкурсов, по уровню сплоченности школьного коллектива и родительской общественности.</w:t>
      </w:r>
    </w:p>
    <w:p w:rsidR="00F661BF" w:rsidRPr="00797AE6" w:rsidRDefault="00F661BF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C49" w:rsidRPr="00797AE6" w:rsidRDefault="00452C49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</w:t>
      </w: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В личностном развитии шк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>ольников за 2024-25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отмечается положительная динамика, в том числе в развитии патриотических качеств личности обучающихся.</w:t>
      </w:r>
    </w:p>
    <w:p w:rsidR="00452C49" w:rsidRPr="00797AE6" w:rsidRDefault="00452C49" w:rsidP="00797AE6">
      <w:p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Воспитательные мероприятия соответствуют поставленным целям и задачам рабочей программы воспитания. Большая часть обучающихся шк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>олы принимает участие в 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мероприятиях.</w:t>
      </w: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Обучающиеся школы участвуют в конкурсах и олимпиадах школьного, муниципального, регионального, всероссийского уровней и показывают хорошие результаты.</w:t>
      </w: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Внеурочная деятельность была организована согласно инвариантному модулю «Внеурочная деятельность». Вовлеченность обучающихся во внеурочную деятельность в теч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>ение учебного года составляет 73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Работа с обучающимися группы риска и их родителями осуществляется в рамках модулей «Классное руководство» и «Работа с родителями». По результатам анализа профилактической работы отмечается стабильная динамика.</w:t>
      </w: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Работа с родителями в течение года проводилась   в форме общешкольных и классных родительских собраний и родительских комитетов очно, ежедневное информирование  мессенджерах в соц сетях, родительских чатах. Установлена стабильная динамика в посещаемости родительских собраний, вовлеченности и заинтересованности родителей в воспитательных делах школы.</w:t>
      </w:r>
    </w:p>
    <w:p w:rsidR="00452C49" w:rsidRPr="00797AE6" w:rsidRDefault="00452C49" w:rsidP="00797AE6">
      <w:pPr>
        <w:spacing w:line="240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Работа по профориентации осуществлялась 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на низком уровне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>Продолжить работу в следующем учебном году.</w:t>
      </w: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Работа ШМО классных руководителей осуществлялась календарным планом ШМО и поставленными целями и задачами воспитательной работы. По результатам работу ШМО можно оценить, как удовлетворительную.</w:t>
      </w:r>
    </w:p>
    <w:p w:rsidR="00452C49" w:rsidRPr="00797AE6" w:rsidRDefault="00452C49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Реализация рабочей программы воспитания осуществлялась годовыми календарными планами воспитательной работы по уровням образования. Степень реализации – 100 процентов.</w:t>
      </w:r>
    </w:p>
    <w:p w:rsidR="00E017F3" w:rsidRPr="00797AE6" w:rsidRDefault="00316B21" w:rsidP="00797AE6">
      <w:pPr>
        <w:numPr>
          <w:ilvl w:val="0"/>
          <w:numId w:val="3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 Ф</w:t>
      </w:r>
      <w:r w:rsidR="00E017F3" w:rsidRPr="00797AE6">
        <w:rPr>
          <w:rFonts w:ascii="Times New Roman" w:hAnsi="Times New Roman" w:cs="Times New Roman"/>
          <w:sz w:val="24"/>
          <w:szCs w:val="24"/>
        </w:rPr>
        <w:t xml:space="preserve">ункционирование на базе </w:t>
      </w:r>
      <w:r w:rsidRPr="00797AE6">
        <w:rPr>
          <w:rFonts w:ascii="Times New Roman" w:hAnsi="Times New Roman" w:cs="Times New Roman"/>
          <w:sz w:val="24"/>
          <w:szCs w:val="24"/>
        </w:rPr>
        <w:t>школы -</w:t>
      </w:r>
      <w:r w:rsidR="00E017F3" w:rsidRPr="00797AE6">
        <w:rPr>
          <w:rFonts w:ascii="Times New Roman" w:hAnsi="Times New Roman" w:cs="Times New Roman"/>
          <w:sz w:val="24"/>
          <w:szCs w:val="24"/>
        </w:rPr>
        <w:t xml:space="preserve"> "Движение Первых</w:t>
      </w:r>
      <w:r w:rsidRPr="00797AE6">
        <w:rPr>
          <w:rFonts w:ascii="Times New Roman" w:hAnsi="Times New Roman" w:cs="Times New Roman"/>
          <w:sz w:val="24"/>
          <w:szCs w:val="24"/>
        </w:rPr>
        <w:t>»</w:t>
      </w:r>
    </w:p>
    <w:p w:rsidR="00E72F51" w:rsidRPr="00797AE6" w:rsidRDefault="00E72F51" w:rsidP="00797AE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2F51" w:rsidRPr="00797AE6" w:rsidRDefault="00E72F51" w:rsidP="00797AE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2C49" w:rsidRPr="00797AE6" w:rsidRDefault="00452C49" w:rsidP="00797AE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452C49" w:rsidRPr="00797AE6" w:rsidRDefault="00452C49" w:rsidP="00797AE6">
      <w:pPr>
        <w:numPr>
          <w:ilvl w:val="0"/>
          <w:numId w:val="4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Поощрить работу:</w:t>
      </w:r>
    </w:p>
    <w:p w:rsidR="00452C49" w:rsidRPr="00797AE6" w:rsidRDefault="00452C49" w:rsidP="00797AE6">
      <w:pPr>
        <w:numPr>
          <w:ilvl w:val="0"/>
          <w:numId w:val="5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классных руководителей., Сунцовой М.Ф., Денисовой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Р.И., Заравнятных Н.В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., Кайгородовой Т.Ф., Т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>егенцевой Е.К.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, Макеевой Л.В., Ассенгеймер Н.Н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>., Елохиной М.М.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, Таскаевой Н.Н</w:t>
      </w:r>
      <w:r w:rsidR="00316B21" w:rsidRPr="00797AE6">
        <w:rPr>
          <w:rFonts w:ascii="Times New Roman" w:hAnsi="Times New Roman" w:cs="Times New Roman"/>
          <w:color w:val="000000"/>
          <w:sz w:val="24"/>
          <w:szCs w:val="24"/>
        </w:rPr>
        <w:t>., Камаевой И.Л., Матеевой А.В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>., Трифонова С.И.</w:t>
      </w:r>
    </w:p>
    <w:p w:rsidR="00F661BF" w:rsidRPr="00797AE6" w:rsidRDefault="00452C49" w:rsidP="00797AE6">
      <w:pPr>
        <w:numPr>
          <w:ilvl w:val="0"/>
          <w:numId w:val="5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педагогов-предметников</w:t>
      </w:r>
      <w:r w:rsidR="00A266B0" w:rsidRPr="00797AE6">
        <w:rPr>
          <w:rFonts w:ascii="Times New Roman" w:hAnsi="Times New Roman" w:cs="Times New Roman"/>
          <w:color w:val="000000"/>
          <w:sz w:val="24"/>
          <w:szCs w:val="24"/>
        </w:rPr>
        <w:t>: Сарычево</w:t>
      </w:r>
      <w:r w:rsidR="00B1212A" w:rsidRPr="00797AE6">
        <w:rPr>
          <w:rFonts w:ascii="Times New Roman" w:hAnsi="Times New Roman" w:cs="Times New Roman"/>
          <w:color w:val="000000"/>
          <w:sz w:val="24"/>
          <w:szCs w:val="24"/>
        </w:rPr>
        <w:t>й Р.Г</w:t>
      </w:r>
      <w:r w:rsidR="00A266B0"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61BF" w:rsidRPr="00797AE6">
        <w:rPr>
          <w:rFonts w:ascii="Times New Roman" w:hAnsi="Times New Roman" w:cs="Times New Roman"/>
          <w:color w:val="000000"/>
          <w:sz w:val="24"/>
          <w:szCs w:val="24"/>
        </w:rPr>
        <w:t>., Хухарева А.П.</w:t>
      </w:r>
    </w:p>
    <w:p w:rsidR="00585E87" w:rsidRPr="00797AE6" w:rsidRDefault="00585E87" w:rsidP="00797AE6">
      <w:pPr>
        <w:numPr>
          <w:ilvl w:val="0"/>
          <w:numId w:val="5"/>
        </w:numPr>
        <w:spacing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color w:val="000000"/>
          <w:sz w:val="24"/>
          <w:szCs w:val="24"/>
        </w:rPr>
        <w:t>Педагога-психолога, и р</w:t>
      </w:r>
      <w:r w:rsidR="00797AE6"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уководителя </w:t>
      </w:r>
      <w:r w:rsidRPr="00797AE6">
        <w:rPr>
          <w:rFonts w:ascii="Times New Roman" w:hAnsi="Times New Roman" w:cs="Times New Roman"/>
          <w:color w:val="000000"/>
          <w:sz w:val="24"/>
          <w:szCs w:val="24"/>
        </w:rPr>
        <w:t xml:space="preserve"> Движения первых на базе нашей школы Кремневу Е.А.</w:t>
      </w:r>
    </w:p>
    <w:p w:rsidR="00452C49" w:rsidRPr="00797AE6" w:rsidRDefault="00F661BF" w:rsidP="00797AE6">
      <w:pPr>
        <w:pStyle w:val="aa"/>
        <w:numPr>
          <w:ilvl w:val="0"/>
          <w:numId w:val="4"/>
        </w:numPr>
        <w:ind w:right="180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>Благодарность руководителям школьного музея Ласкиной Н.Г. и Ханбиковой В.С.</w:t>
      </w:r>
      <w:r w:rsidR="00452C49" w:rsidRPr="00797AE6">
        <w:rPr>
          <w:color w:val="000000"/>
          <w:sz w:val="24"/>
          <w:szCs w:val="24"/>
        </w:rPr>
        <w:t xml:space="preserve"> </w:t>
      </w:r>
      <w:r w:rsidRPr="00797AE6">
        <w:rPr>
          <w:color w:val="000000"/>
          <w:sz w:val="24"/>
          <w:szCs w:val="24"/>
        </w:rPr>
        <w:t>за сотрудничество  , а также Минеевой И.А. –школьному библиотекарю.</w:t>
      </w:r>
    </w:p>
    <w:p w:rsidR="00585E87" w:rsidRPr="00797AE6" w:rsidRDefault="00585E87" w:rsidP="00797AE6">
      <w:pPr>
        <w:spacing w:line="240" w:lineRule="auto"/>
        <w:ind w:left="36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C49" w:rsidRPr="00797AE6" w:rsidRDefault="00452C49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B87D76" w:rsidRPr="00797AE6" w:rsidRDefault="00B87D76" w:rsidP="00797AE6">
      <w:pPr>
        <w:spacing w:line="240" w:lineRule="auto"/>
        <w:ind w:left="356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ОБЩИЙ ВЫВОД: </w:t>
      </w:r>
    </w:p>
    <w:p w:rsidR="00B87D76" w:rsidRPr="00797AE6" w:rsidRDefault="00B87D76" w:rsidP="00797AE6">
      <w:pPr>
        <w:pStyle w:val="aa"/>
        <w:numPr>
          <w:ilvl w:val="0"/>
          <w:numId w:val="18"/>
        </w:numPr>
        <w:ind w:right="47"/>
        <w:jc w:val="both"/>
        <w:rPr>
          <w:color w:val="000000"/>
          <w:sz w:val="24"/>
          <w:szCs w:val="24"/>
        </w:rPr>
      </w:pPr>
      <w:r w:rsidRPr="00797AE6">
        <w:rPr>
          <w:color w:val="000000"/>
          <w:sz w:val="24"/>
          <w:szCs w:val="24"/>
        </w:rPr>
        <w:t>В целом воспитательная работа п</w:t>
      </w:r>
      <w:r w:rsidR="00797AE6" w:rsidRPr="00797AE6">
        <w:rPr>
          <w:color w:val="000000"/>
          <w:sz w:val="24"/>
          <w:szCs w:val="24"/>
        </w:rPr>
        <w:t>едагогического коллектива в 2024-2025</w:t>
      </w:r>
      <w:r w:rsidRPr="00797AE6">
        <w:rPr>
          <w:color w:val="000000"/>
          <w:sz w:val="24"/>
          <w:szCs w:val="24"/>
        </w:rPr>
        <w:t xml:space="preserve"> учебном году была организована в соответствии с обновленными федеральными образовательными стандартами, а также федеральными и региональными документами, нормативными актами.  </w:t>
      </w:r>
    </w:p>
    <w:p w:rsidR="00B87D76" w:rsidRPr="00797AE6" w:rsidRDefault="00B87D76" w:rsidP="00797AE6">
      <w:pPr>
        <w:numPr>
          <w:ilvl w:val="0"/>
          <w:numId w:val="18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Динамика уровня сформированности личностных результатов обучающихся положительная. </w:t>
      </w:r>
    </w:p>
    <w:p w:rsidR="00B87D76" w:rsidRPr="00797AE6" w:rsidRDefault="00B87D76" w:rsidP="00797AE6">
      <w:pPr>
        <w:numPr>
          <w:ilvl w:val="0"/>
          <w:numId w:val="18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Отмечается высокая результативность участия обучающихся в мероприятиях социальной, творческой и спортивной направленностей. </w:t>
      </w:r>
    </w:p>
    <w:p w:rsidR="00B87D76" w:rsidRPr="00797AE6" w:rsidRDefault="00B87D76" w:rsidP="00797AE6">
      <w:pPr>
        <w:spacing w:line="240" w:lineRule="auto"/>
        <w:ind w:lef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44F2" w:rsidRPr="00797AE6" w:rsidRDefault="003244F2" w:rsidP="00797AE6">
      <w:pPr>
        <w:spacing w:line="240" w:lineRule="auto"/>
        <w:ind w:lef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7D76" w:rsidRPr="00797AE6" w:rsidRDefault="00797AE6" w:rsidP="00797AE6">
      <w:pPr>
        <w:spacing w:line="240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НА 2025-2026</w:t>
      </w:r>
      <w:r w:rsidR="00B87D76" w:rsidRPr="00797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ГОД: </w:t>
      </w:r>
    </w:p>
    <w:p w:rsidR="00B87D76" w:rsidRPr="00797AE6" w:rsidRDefault="00B87D76" w:rsidP="00797AE6">
      <w:pPr>
        <w:numPr>
          <w:ilvl w:val="0"/>
          <w:numId w:val="19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качественную реализацию программы воспитания и календарного плана воспитательной работы. </w:t>
      </w:r>
    </w:p>
    <w:p w:rsidR="00B87D76" w:rsidRPr="00797AE6" w:rsidRDefault="00B87D76" w:rsidP="00797AE6">
      <w:pPr>
        <w:numPr>
          <w:ilvl w:val="0"/>
          <w:numId w:val="19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работу по восполнению выявленных ценностных дефицитов по результатам мониторинга уровня сформированности личностных результатов обучающихся на уровне классных коллективов, параллелей, уровней образования, образовательной организации.  </w:t>
      </w:r>
    </w:p>
    <w:p w:rsidR="00B87D76" w:rsidRPr="00797AE6" w:rsidRDefault="00B87D76" w:rsidP="00797AE6">
      <w:pPr>
        <w:numPr>
          <w:ilvl w:val="0"/>
          <w:numId w:val="19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работу по усилению воспитательного потенциала школьных уроков. </w:t>
      </w:r>
    </w:p>
    <w:p w:rsidR="00B87D76" w:rsidRPr="00797AE6" w:rsidRDefault="00B1212A" w:rsidP="00797AE6">
      <w:pPr>
        <w:numPr>
          <w:ilvl w:val="0"/>
          <w:numId w:val="19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работу по </w:t>
      </w:r>
      <w:r w:rsidR="00B87D76"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реализацию основного уровня профминимума.  </w:t>
      </w:r>
    </w:p>
    <w:p w:rsidR="00B87D76" w:rsidRPr="00797AE6" w:rsidRDefault="00B87D76" w:rsidP="00797AE6">
      <w:pPr>
        <w:numPr>
          <w:ilvl w:val="0"/>
          <w:numId w:val="19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деятельность по формированию школьного уклада, способствующего личностному развитию, воспитанию и социализации обучающихся, профилактике буллинга, включая реализацию программы, направленной на формирование и поддержку безопасной и психологически комфортной среды в образовательной организации. </w:t>
      </w:r>
    </w:p>
    <w:p w:rsidR="00B87D76" w:rsidRPr="00797AE6" w:rsidRDefault="00B87D76" w:rsidP="00797AE6">
      <w:pPr>
        <w:numPr>
          <w:ilvl w:val="0"/>
          <w:numId w:val="19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реализацию обучающих семинаров-практикумов по реализации событийного подхода при организации классных мероприятий. </w:t>
      </w:r>
    </w:p>
    <w:p w:rsidR="00B1212A" w:rsidRPr="00797AE6" w:rsidRDefault="00B1212A" w:rsidP="00797AE6">
      <w:pPr>
        <w:numPr>
          <w:ilvl w:val="0"/>
          <w:numId w:val="19"/>
        </w:numPr>
        <w:spacing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Усилить роль семьи в воспитании детей через активное привлечение родителей к организации учебно-воспитательного процесса.</w:t>
      </w:r>
    </w:p>
    <w:p w:rsidR="00B1212A" w:rsidRPr="00797AE6" w:rsidRDefault="00B1212A" w:rsidP="00797AE6">
      <w:pPr>
        <w:pStyle w:val="aa"/>
        <w:numPr>
          <w:ilvl w:val="0"/>
          <w:numId w:val="19"/>
        </w:numPr>
        <w:jc w:val="both"/>
        <w:rPr>
          <w:sz w:val="24"/>
          <w:szCs w:val="24"/>
        </w:rPr>
      </w:pPr>
      <w:r w:rsidRPr="00797AE6">
        <w:rPr>
          <w:sz w:val="24"/>
          <w:szCs w:val="24"/>
        </w:rPr>
        <w:t>Совершенствовать и развивать формы внеурочной деятельности, дополнительного образования, ориентированные на формирование успешности ребёнка, развитие его индивидуальных особенностей.</w:t>
      </w:r>
    </w:p>
    <w:p w:rsidR="00B1212A" w:rsidRPr="00797AE6" w:rsidRDefault="00B1212A" w:rsidP="00797AE6">
      <w:pPr>
        <w:pStyle w:val="aa"/>
        <w:numPr>
          <w:ilvl w:val="0"/>
          <w:numId w:val="19"/>
        </w:numPr>
        <w:jc w:val="both"/>
        <w:rPr>
          <w:sz w:val="24"/>
          <w:szCs w:val="24"/>
        </w:rPr>
      </w:pPr>
      <w:r w:rsidRPr="00797AE6">
        <w:rPr>
          <w:color w:val="000000"/>
          <w:sz w:val="24"/>
          <w:szCs w:val="24"/>
        </w:rPr>
        <w:t>Продолжить работу по вовлечению обучающихся в проекты и мероприятия, проводимые по линии Движения перв</w:t>
      </w:r>
      <w:r w:rsidR="00AF3E05" w:rsidRPr="00797AE6">
        <w:rPr>
          <w:color w:val="000000"/>
          <w:sz w:val="24"/>
          <w:szCs w:val="24"/>
        </w:rPr>
        <w:t>ых.</w:t>
      </w:r>
    </w:p>
    <w:p w:rsidR="00922609" w:rsidRPr="00797AE6" w:rsidRDefault="00FE5BE3" w:rsidP="00797AE6">
      <w:pPr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>10.</w:t>
      </w:r>
    </w:p>
    <w:p w:rsidR="00470644" w:rsidRPr="00797AE6" w:rsidRDefault="00470644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B31" w:rsidRPr="00797AE6" w:rsidRDefault="00351B31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B31" w:rsidRPr="00797AE6" w:rsidRDefault="00351B31" w:rsidP="00797A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AE6"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работе : Лапина </w:t>
      </w:r>
      <w:bookmarkStart w:id="9" w:name="_GoBack"/>
      <w:bookmarkEnd w:id="9"/>
      <w:r w:rsidRPr="00797AE6">
        <w:rPr>
          <w:rFonts w:ascii="Times New Roman" w:hAnsi="Times New Roman" w:cs="Times New Roman"/>
          <w:sz w:val="24"/>
          <w:szCs w:val="24"/>
        </w:rPr>
        <w:t>Т.С.</w:t>
      </w:r>
    </w:p>
    <w:sectPr w:rsidR="00351B31" w:rsidRPr="00797AE6" w:rsidSect="002B1811">
      <w:type w:val="continuous"/>
      <w:pgSz w:w="11906" w:h="16838"/>
      <w:pgMar w:top="720" w:right="720" w:bottom="720" w:left="720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9F" w:rsidRDefault="003A179F" w:rsidP="00BC53E0">
      <w:pPr>
        <w:spacing w:line="240" w:lineRule="auto"/>
      </w:pPr>
      <w:r>
        <w:separator/>
      </w:r>
    </w:p>
  </w:endnote>
  <w:endnote w:type="continuationSeparator" w:id="0">
    <w:p w:rsidR="003A179F" w:rsidRDefault="003A179F" w:rsidP="00BC5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8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9F" w:rsidRDefault="003A179F" w:rsidP="00BC53E0">
      <w:pPr>
        <w:spacing w:line="240" w:lineRule="auto"/>
      </w:pPr>
      <w:r>
        <w:separator/>
      </w:r>
    </w:p>
  </w:footnote>
  <w:footnote w:type="continuationSeparator" w:id="0">
    <w:p w:rsidR="003A179F" w:rsidRDefault="003A179F" w:rsidP="00BC53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451"/>
    <w:multiLevelType w:val="hybridMultilevel"/>
    <w:tmpl w:val="2F22BA62"/>
    <w:lvl w:ilvl="0" w:tplc="283AB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50253"/>
    <w:multiLevelType w:val="hybridMultilevel"/>
    <w:tmpl w:val="A4167390"/>
    <w:lvl w:ilvl="0" w:tplc="BABA18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388008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67E76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E6BBEE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A5D24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E6752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FC2148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AFA68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DCD518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97562"/>
    <w:multiLevelType w:val="hybridMultilevel"/>
    <w:tmpl w:val="035EAAA8"/>
    <w:lvl w:ilvl="0" w:tplc="8CDE8B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02FC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800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8C35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04F70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E36FA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4545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2CB5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ECFF3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522CD"/>
    <w:multiLevelType w:val="multilevel"/>
    <w:tmpl w:val="4742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23D2F"/>
    <w:multiLevelType w:val="multilevel"/>
    <w:tmpl w:val="DBD28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361B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5786F"/>
    <w:multiLevelType w:val="hybridMultilevel"/>
    <w:tmpl w:val="3EDCD758"/>
    <w:lvl w:ilvl="0" w:tplc="EC6A45A0">
      <w:start w:val="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82D2A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F8097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0051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CE058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2E034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AE54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AA86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EA746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4E3C6C"/>
    <w:multiLevelType w:val="hybridMultilevel"/>
    <w:tmpl w:val="9746C072"/>
    <w:lvl w:ilvl="0" w:tplc="72C44E68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24678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0698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CD1F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49B58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207E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00BE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24533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0F5D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BA5DCC"/>
    <w:multiLevelType w:val="hybridMultilevel"/>
    <w:tmpl w:val="6D12A30C"/>
    <w:lvl w:ilvl="0" w:tplc="8C9497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EC6A4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0AD7C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4DF8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ED68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8E0E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AF44E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E6C74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0369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3F6067"/>
    <w:multiLevelType w:val="multilevel"/>
    <w:tmpl w:val="58AADE44"/>
    <w:lvl w:ilvl="0">
      <w:numFmt w:val="bullet"/>
      <w:lvlText w:val="•"/>
      <w:lvlJc w:val="left"/>
      <w:pPr>
        <w:tabs>
          <w:tab w:val="num" w:pos="-189"/>
        </w:tabs>
        <w:ind w:left="643" w:hanging="360"/>
      </w:pPr>
      <w:rPr>
        <w:rFonts w:ascii="Lucida Sans Unicode" w:hAnsi="Lucida Sans Unicode" w:cs="Lucida Sans Unicode" w:hint="default"/>
      </w:rPr>
    </w:lvl>
    <w:lvl w:ilvl="1">
      <w:numFmt w:val="bullet"/>
      <w:lvlText w:val=""/>
      <w:lvlJc w:val="left"/>
      <w:pPr>
        <w:tabs>
          <w:tab w:val="num" w:pos="709"/>
        </w:tabs>
        <w:ind w:left="993" w:hanging="14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91" w:hanging="14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63" w:hanging="14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5" w:hanging="14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07" w:hanging="14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78" w:hanging="14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50" w:hanging="14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22" w:hanging="142"/>
      </w:pPr>
      <w:rPr>
        <w:rFonts w:ascii="Symbol" w:hAnsi="Symbol" w:cs="Symbol" w:hint="default"/>
      </w:rPr>
    </w:lvl>
  </w:abstractNum>
  <w:abstractNum w:abstractNumId="10" w15:restartNumberingAfterBreak="0">
    <w:nsid w:val="27EA6F05"/>
    <w:multiLevelType w:val="multilevel"/>
    <w:tmpl w:val="CF3A5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F75624"/>
    <w:multiLevelType w:val="multilevel"/>
    <w:tmpl w:val="E014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40328"/>
    <w:multiLevelType w:val="multilevel"/>
    <w:tmpl w:val="86B200D0"/>
    <w:lvl w:ilvl="0">
      <w:start w:val="1"/>
      <w:numFmt w:val="bullet"/>
      <w:lvlText w:val=""/>
      <w:lvlJc w:val="left"/>
      <w:pPr>
        <w:tabs>
          <w:tab w:val="num" w:pos="437"/>
        </w:tabs>
        <w:ind w:left="437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5C4603F"/>
    <w:multiLevelType w:val="multilevel"/>
    <w:tmpl w:val="5B52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9E134A"/>
    <w:multiLevelType w:val="multilevel"/>
    <w:tmpl w:val="60B0CB22"/>
    <w:lvl w:ilvl="0">
      <w:start w:val="1"/>
      <w:numFmt w:val="decimal"/>
      <w:lvlText w:val="%1."/>
      <w:lvlJc w:val="left"/>
      <w:pPr>
        <w:tabs>
          <w:tab w:val="num" w:pos="0"/>
        </w:tabs>
        <w:ind w:left="1539" w:hanging="849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62" w:hanging="84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385" w:hanging="84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07" w:hanging="84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230" w:hanging="84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53" w:hanging="84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75" w:hanging="84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98" w:hanging="84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0" w:hanging="849"/>
      </w:pPr>
      <w:rPr>
        <w:rFonts w:ascii="Symbol" w:hAnsi="Symbol" w:cs="Symbol" w:hint="default"/>
      </w:rPr>
    </w:lvl>
  </w:abstractNum>
  <w:abstractNum w:abstractNumId="15" w15:restartNumberingAfterBreak="0">
    <w:nsid w:val="36D37256"/>
    <w:multiLevelType w:val="multilevel"/>
    <w:tmpl w:val="615A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A83344"/>
    <w:multiLevelType w:val="hybridMultilevel"/>
    <w:tmpl w:val="1E1C9386"/>
    <w:lvl w:ilvl="0" w:tplc="83CA603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BF62AB"/>
    <w:multiLevelType w:val="multilevel"/>
    <w:tmpl w:val="1142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365FB"/>
    <w:multiLevelType w:val="hybridMultilevel"/>
    <w:tmpl w:val="3C84F076"/>
    <w:lvl w:ilvl="0" w:tplc="5EE036EA">
      <w:numFmt w:val="bullet"/>
      <w:lvlText w:val="-"/>
      <w:lvlJc w:val="left"/>
      <w:pPr>
        <w:ind w:left="7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890B064">
      <w:numFmt w:val="bullet"/>
      <w:lvlText w:val="•"/>
      <w:lvlJc w:val="left"/>
      <w:pPr>
        <w:ind w:left="639" w:hanging="142"/>
      </w:pPr>
      <w:rPr>
        <w:rFonts w:hint="default"/>
        <w:lang w:val="ru-RU" w:eastAsia="en-US" w:bidi="ar-SA"/>
      </w:rPr>
    </w:lvl>
    <w:lvl w:ilvl="2" w:tplc="86086E72">
      <w:numFmt w:val="bullet"/>
      <w:lvlText w:val="•"/>
      <w:lvlJc w:val="left"/>
      <w:pPr>
        <w:ind w:left="1199" w:hanging="142"/>
      </w:pPr>
      <w:rPr>
        <w:rFonts w:hint="default"/>
        <w:lang w:val="ru-RU" w:eastAsia="en-US" w:bidi="ar-SA"/>
      </w:rPr>
    </w:lvl>
    <w:lvl w:ilvl="3" w:tplc="7F64990A">
      <w:numFmt w:val="bullet"/>
      <w:lvlText w:val="•"/>
      <w:lvlJc w:val="left"/>
      <w:pPr>
        <w:ind w:left="1759" w:hanging="142"/>
      </w:pPr>
      <w:rPr>
        <w:rFonts w:hint="default"/>
        <w:lang w:val="ru-RU" w:eastAsia="en-US" w:bidi="ar-SA"/>
      </w:rPr>
    </w:lvl>
    <w:lvl w:ilvl="4" w:tplc="8AB6F736">
      <w:numFmt w:val="bullet"/>
      <w:lvlText w:val="•"/>
      <w:lvlJc w:val="left"/>
      <w:pPr>
        <w:ind w:left="2319" w:hanging="142"/>
      </w:pPr>
      <w:rPr>
        <w:rFonts w:hint="default"/>
        <w:lang w:val="ru-RU" w:eastAsia="en-US" w:bidi="ar-SA"/>
      </w:rPr>
    </w:lvl>
    <w:lvl w:ilvl="5" w:tplc="939671D4">
      <w:numFmt w:val="bullet"/>
      <w:lvlText w:val="•"/>
      <w:lvlJc w:val="left"/>
      <w:pPr>
        <w:ind w:left="2879" w:hanging="142"/>
      </w:pPr>
      <w:rPr>
        <w:rFonts w:hint="default"/>
        <w:lang w:val="ru-RU" w:eastAsia="en-US" w:bidi="ar-SA"/>
      </w:rPr>
    </w:lvl>
    <w:lvl w:ilvl="6" w:tplc="5FB61DA2">
      <w:numFmt w:val="bullet"/>
      <w:lvlText w:val="•"/>
      <w:lvlJc w:val="left"/>
      <w:pPr>
        <w:ind w:left="3439" w:hanging="142"/>
      </w:pPr>
      <w:rPr>
        <w:rFonts w:hint="default"/>
        <w:lang w:val="ru-RU" w:eastAsia="en-US" w:bidi="ar-SA"/>
      </w:rPr>
    </w:lvl>
    <w:lvl w:ilvl="7" w:tplc="3B34B25C">
      <w:numFmt w:val="bullet"/>
      <w:lvlText w:val="•"/>
      <w:lvlJc w:val="left"/>
      <w:pPr>
        <w:ind w:left="3999" w:hanging="142"/>
      </w:pPr>
      <w:rPr>
        <w:rFonts w:hint="default"/>
        <w:lang w:val="ru-RU" w:eastAsia="en-US" w:bidi="ar-SA"/>
      </w:rPr>
    </w:lvl>
    <w:lvl w:ilvl="8" w:tplc="FEBAEACE">
      <w:numFmt w:val="bullet"/>
      <w:lvlText w:val="•"/>
      <w:lvlJc w:val="left"/>
      <w:pPr>
        <w:ind w:left="4559" w:hanging="142"/>
      </w:pPr>
      <w:rPr>
        <w:rFonts w:hint="default"/>
        <w:lang w:val="ru-RU" w:eastAsia="en-US" w:bidi="ar-SA"/>
      </w:rPr>
    </w:lvl>
  </w:abstractNum>
  <w:abstractNum w:abstractNumId="19" w15:restartNumberingAfterBreak="0">
    <w:nsid w:val="3F9272AA"/>
    <w:multiLevelType w:val="multilevel"/>
    <w:tmpl w:val="752ED254"/>
    <w:lvl w:ilvl="0">
      <w:start w:val="1"/>
      <w:numFmt w:val="decimal"/>
      <w:lvlText w:val="%1."/>
      <w:lvlJc w:val="left"/>
      <w:pPr>
        <w:tabs>
          <w:tab w:val="num" w:pos="0"/>
        </w:tabs>
        <w:ind w:left="1539" w:hanging="849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62" w:hanging="84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385" w:hanging="84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07" w:hanging="84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230" w:hanging="84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53" w:hanging="84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75" w:hanging="84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98" w:hanging="84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0" w:hanging="849"/>
      </w:pPr>
      <w:rPr>
        <w:rFonts w:ascii="Symbol" w:hAnsi="Symbol" w:cs="Symbol" w:hint="default"/>
      </w:rPr>
    </w:lvl>
  </w:abstractNum>
  <w:abstractNum w:abstractNumId="20" w15:restartNumberingAfterBreak="0">
    <w:nsid w:val="40A94C12"/>
    <w:multiLevelType w:val="hybridMultilevel"/>
    <w:tmpl w:val="0C649832"/>
    <w:lvl w:ilvl="0" w:tplc="505645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E0C39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EEDD8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2FC1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2CA2A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80180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880E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0910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3E2A9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2334B9"/>
    <w:multiLevelType w:val="hybridMultilevel"/>
    <w:tmpl w:val="7F80C7F4"/>
    <w:lvl w:ilvl="0" w:tplc="486CA3E2">
      <w:start w:val="7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74E4320"/>
    <w:multiLevelType w:val="multilevel"/>
    <w:tmpl w:val="CD76DFB6"/>
    <w:lvl w:ilvl="0">
      <w:start w:val="1"/>
      <w:numFmt w:val="decimal"/>
      <w:lvlText w:val="%1."/>
      <w:lvlJc w:val="left"/>
      <w:pPr>
        <w:tabs>
          <w:tab w:val="num" w:pos="0"/>
        </w:tabs>
        <w:ind w:left="123" w:hanging="708"/>
      </w:pPr>
      <w:rPr>
        <w:b/>
        <w:bCs/>
        <w:w w:val="100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23" w:hanging="1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9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8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2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6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0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4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84" w:hanging="360"/>
      </w:pPr>
      <w:rPr>
        <w:rFonts w:ascii="Symbol" w:hAnsi="Symbol" w:cs="Symbol" w:hint="default"/>
      </w:rPr>
    </w:lvl>
  </w:abstractNum>
  <w:abstractNum w:abstractNumId="23" w15:restartNumberingAfterBreak="0">
    <w:nsid w:val="48E65BE5"/>
    <w:multiLevelType w:val="hybridMultilevel"/>
    <w:tmpl w:val="EC6E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44F25"/>
    <w:multiLevelType w:val="multilevel"/>
    <w:tmpl w:val="F814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0F677E"/>
    <w:multiLevelType w:val="hybridMultilevel"/>
    <w:tmpl w:val="4BBE0B9A"/>
    <w:lvl w:ilvl="0" w:tplc="6EA62FD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865B2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27DD4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E7038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22A7A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C204C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28D9C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25A9E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E20240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EBD76D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F41D4A"/>
    <w:multiLevelType w:val="hybridMultilevel"/>
    <w:tmpl w:val="8E68CD94"/>
    <w:lvl w:ilvl="0" w:tplc="26D04A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C9EDE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DA0D32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83040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861884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9E0E50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CFF32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E45B30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0D574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D4576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E51F5"/>
    <w:multiLevelType w:val="hybridMultilevel"/>
    <w:tmpl w:val="DE3E7276"/>
    <w:lvl w:ilvl="0" w:tplc="B180275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6756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E308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5CBBD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C64C3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0321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096F4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AABE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C677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C425BD"/>
    <w:multiLevelType w:val="hybridMultilevel"/>
    <w:tmpl w:val="05A4A698"/>
    <w:lvl w:ilvl="0" w:tplc="BDF011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E828A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32495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FA57CE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64FB4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88477A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61F50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4DD98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2122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20513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CA2486"/>
    <w:multiLevelType w:val="hybridMultilevel"/>
    <w:tmpl w:val="E0F00D6C"/>
    <w:lvl w:ilvl="0" w:tplc="47141E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902EE0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2470E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AB86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8BF6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28B4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C758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2B44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AC0C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ED387A"/>
    <w:multiLevelType w:val="hybridMultilevel"/>
    <w:tmpl w:val="CAC8114A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34" w15:restartNumberingAfterBreak="0">
    <w:nsid w:val="67F612CF"/>
    <w:multiLevelType w:val="hybridMultilevel"/>
    <w:tmpl w:val="C8063EEC"/>
    <w:lvl w:ilvl="0" w:tplc="26BA0E7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575A9"/>
    <w:multiLevelType w:val="hybridMultilevel"/>
    <w:tmpl w:val="43B855BE"/>
    <w:lvl w:ilvl="0" w:tplc="10C6D0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504113"/>
    <w:multiLevelType w:val="multilevel"/>
    <w:tmpl w:val="8D08E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CE11E95"/>
    <w:multiLevelType w:val="hybridMultilevel"/>
    <w:tmpl w:val="EE7818FC"/>
    <w:lvl w:ilvl="0" w:tplc="CB82E3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56B45C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038FE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C2F42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E1C5C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66C72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ED46E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0C156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06864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DE92D6A"/>
    <w:multiLevelType w:val="hybridMultilevel"/>
    <w:tmpl w:val="E4FACD3A"/>
    <w:lvl w:ilvl="0" w:tplc="AF2A941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A29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07B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824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E8A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74D1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4BE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DAB4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4FB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"/>
  </w:num>
  <w:num w:numId="3">
    <w:abstractNumId w:val="31"/>
  </w:num>
  <w:num w:numId="4">
    <w:abstractNumId w:val="26"/>
  </w:num>
  <w:num w:numId="5">
    <w:abstractNumId w:val="5"/>
  </w:num>
  <w:num w:numId="6">
    <w:abstractNumId w:val="18"/>
  </w:num>
  <w:num w:numId="7">
    <w:abstractNumId w:val="22"/>
  </w:num>
  <w:num w:numId="8">
    <w:abstractNumId w:val="19"/>
  </w:num>
  <w:num w:numId="9">
    <w:abstractNumId w:val="14"/>
  </w:num>
  <w:num w:numId="10">
    <w:abstractNumId w:val="9"/>
  </w:num>
  <w:num w:numId="11">
    <w:abstractNumId w:val="10"/>
  </w:num>
  <w:num w:numId="12">
    <w:abstractNumId w:val="12"/>
  </w:num>
  <w:num w:numId="13">
    <w:abstractNumId w:val="7"/>
  </w:num>
  <w:num w:numId="14">
    <w:abstractNumId w:val="27"/>
  </w:num>
  <w:num w:numId="15">
    <w:abstractNumId w:val="37"/>
  </w:num>
  <w:num w:numId="16">
    <w:abstractNumId w:val="1"/>
  </w:num>
  <w:num w:numId="17">
    <w:abstractNumId w:val="2"/>
  </w:num>
  <w:num w:numId="18">
    <w:abstractNumId w:val="20"/>
  </w:num>
  <w:num w:numId="19">
    <w:abstractNumId w:val="30"/>
  </w:num>
  <w:num w:numId="20">
    <w:abstractNumId w:val="6"/>
  </w:num>
  <w:num w:numId="21">
    <w:abstractNumId w:val="25"/>
  </w:num>
  <w:num w:numId="22">
    <w:abstractNumId w:val="32"/>
  </w:num>
  <w:num w:numId="23">
    <w:abstractNumId w:val="29"/>
  </w:num>
  <w:num w:numId="24">
    <w:abstractNumId w:val="16"/>
  </w:num>
  <w:num w:numId="25">
    <w:abstractNumId w:val="8"/>
  </w:num>
  <w:num w:numId="26">
    <w:abstractNumId w:val="33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38"/>
  </w:num>
  <w:num w:numId="33">
    <w:abstractNumId w:val="36"/>
  </w:num>
  <w:num w:numId="34">
    <w:abstractNumId w:val="0"/>
  </w:num>
  <w:num w:numId="35">
    <w:abstractNumId w:val="35"/>
  </w:num>
  <w:num w:numId="36">
    <w:abstractNumId w:val="34"/>
  </w:num>
  <w:num w:numId="37">
    <w:abstractNumId w:val="23"/>
  </w:num>
  <w:num w:numId="38">
    <w:abstractNumId w:val="28"/>
  </w:num>
  <w:num w:numId="39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44"/>
    <w:rsid w:val="000024CA"/>
    <w:rsid w:val="0000490F"/>
    <w:rsid w:val="00016BCB"/>
    <w:rsid w:val="00016D72"/>
    <w:rsid w:val="00034AE1"/>
    <w:rsid w:val="000473F2"/>
    <w:rsid w:val="0007113D"/>
    <w:rsid w:val="00071EBF"/>
    <w:rsid w:val="000A09B9"/>
    <w:rsid w:val="000A4915"/>
    <w:rsid w:val="000A64E6"/>
    <w:rsid w:val="000C12EC"/>
    <w:rsid w:val="000C21AB"/>
    <w:rsid w:val="000C49D3"/>
    <w:rsid w:val="000C7587"/>
    <w:rsid w:val="000E2F32"/>
    <w:rsid w:val="000F260B"/>
    <w:rsid w:val="000F68A0"/>
    <w:rsid w:val="00100A56"/>
    <w:rsid w:val="00102402"/>
    <w:rsid w:val="00143CD7"/>
    <w:rsid w:val="0016680E"/>
    <w:rsid w:val="001741BC"/>
    <w:rsid w:val="001853BB"/>
    <w:rsid w:val="00187B5D"/>
    <w:rsid w:val="00192ED1"/>
    <w:rsid w:val="001A67BF"/>
    <w:rsid w:val="001B05E3"/>
    <w:rsid w:val="001C0956"/>
    <w:rsid w:val="001C4954"/>
    <w:rsid w:val="001C7952"/>
    <w:rsid w:val="001F032F"/>
    <w:rsid w:val="001F19CB"/>
    <w:rsid w:val="00201E1C"/>
    <w:rsid w:val="00210CF6"/>
    <w:rsid w:val="00216413"/>
    <w:rsid w:val="0022539A"/>
    <w:rsid w:val="002306B5"/>
    <w:rsid w:val="0023596E"/>
    <w:rsid w:val="00237CAF"/>
    <w:rsid w:val="002753AA"/>
    <w:rsid w:val="0028066F"/>
    <w:rsid w:val="002879D2"/>
    <w:rsid w:val="00292C1B"/>
    <w:rsid w:val="00293E29"/>
    <w:rsid w:val="00295FF7"/>
    <w:rsid w:val="002B0A1C"/>
    <w:rsid w:val="002B1173"/>
    <w:rsid w:val="002B1811"/>
    <w:rsid w:val="002C05CB"/>
    <w:rsid w:val="002E519C"/>
    <w:rsid w:val="003024AC"/>
    <w:rsid w:val="00316B21"/>
    <w:rsid w:val="003244F2"/>
    <w:rsid w:val="0033577C"/>
    <w:rsid w:val="003415CC"/>
    <w:rsid w:val="00351B31"/>
    <w:rsid w:val="0037111C"/>
    <w:rsid w:val="00375C3C"/>
    <w:rsid w:val="00376B7F"/>
    <w:rsid w:val="0039521A"/>
    <w:rsid w:val="003A0C51"/>
    <w:rsid w:val="003A179F"/>
    <w:rsid w:val="003A5F9F"/>
    <w:rsid w:val="003B1ADF"/>
    <w:rsid w:val="003C0DE7"/>
    <w:rsid w:val="003C5A28"/>
    <w:rsid w:val="003C670C"/>
    <w:rsid w:val="003D1562"/>
    <w:rsid w:val="003D2098"/>
    <w:rsid w:val="003E441C"/>
    <w:rsid w:val="00430F6F"/>
    <w:rsid w:val="0045094F"/>
    <w:rsid w:val="00452C49"/>
    <w:rsid w:val="00453209"/>
    <w:rsid w:val="00456AEE"/>
    <w:rsid w:val="00464CFE"/>
    <w:rsid w:val="00467D1C"/>
    <w:rsid w:val="00470644"/>
    <w:rsid w:val="004723BF"/>
    <w:rsid w:val="004840A3"/>
    <w:rsid w:val="00484AEE"/>
    <w:rsid w:val="004A0EE0"/>
    <w:rsid w:val="004A26DC"/>
    <w:rsid w:val="004B3198"/>
    <w:rsid w:val="004C1AA1"/>
    <w:rsid w:val="004D6B0F"/>
    <w:rsid w:val="00524770"/>
    <w:rsid w:val="005471D8"/>
    <w:rsid w:val="005561BE"/>
    <w:rsid w:val="00570DDE"/>
    <w:rsid w:val="00575F5B"/>
    <w:rsid w:val="0058098D"/>
    <w:rsid w:val="005849AB"/>
    <w:rsid w:val="00585E87"/>
    <w:rsid w:val="0059491A"/>
    <w:rsid w:val="005A13AB"/>
    <w:rsid w:val="005C4604"/>
    <w:rsid w:val="005D4D44"/>
    <w:rsid w:val="005E31DA"/>
    <w:rsid w:val="005E66E9"/>
    <w:rsid w:val="00615786"/>
    <w:rsid w:val="006424DA"/>
    <w:rsid w:val="00664DE9"/>
    <w:rsid w:val="00667D9B"/>
    <w:rsid w:val="00674840"/>
    <w:rsid w:val="00677409"/>
    <w:rsid w:val="006A058E"/>
    <w:rsid w:val="006B33DD"/>
    <w:rsid w:val="006D0372"/>
    <w:rsid w:val="006D7F42"/>
    <w:rsid w:val="006F5391"/>
    <w:rsid w:val="00700D1E"/>
    <w:rsid w:val="00705149"/>
    <w:rsid w:val="00712172"/>
    <w:rsid w:val="007321D7"/>
    <w:rsid w:val="00736B13"/>
    <w:rsid w:val="00737AC8"/>
    <w:rsid w:val="0074013B"/>
    <w:rsid w:val="00773904"/>
    <w:rsid w:val="0077399C"/>
    <w:rsid w:val="0077570D"/>
    <w:rsid w:val="007777F4"/>
    <w:rsid w:val="00785CA4"/>
    <w:rsid w:val="00797AE6"/>
    <w:rsid w:val="007D2B96"/>
    <w:rsid w:val="007D6F9C"/>
    <w:rsid w:val="008138FA"/>
    <w:rsid w:val="00815611"/>
    <w:rsid w:val="00821729"/>
    <w:rsid w:val="00824CE5"/>
    <w:rsid w:val="00835060"/>
    <w:rsid w:val="00853EC8"/>
    <w:rsid w:val="008604A1"/>
    <w:rsid w:val="008613CE"/>
    <w:rsid w:val="00867F27"/>
    <w:rsid w:val="008B0314"/>
    <w:rsid w:val="008C0265"/>
    <w:rsid w:val="008C4D8F"/>
    <w:rsid w:val="008D783B"/>
    <w:rsid w:val="008E18C3"/>
    <w:rsid w:val="00922609"/>
    <w:rsid w:val="00926A64"/>
    <w:rsid w:val="009438A2"/>
    <w:rsid w:val="00944BC0"/>
    <w:rsid w:val="00950E71"/>
    <w:rsid w:val="00952687"/>
    <w:rsid w:val="00955D67"/>
    <w:rsid w:val="0098113E"/>
    <w:rsid w:val="009829D0"/>
    <w:rsid w:val="00987ACD"/>
    <w:rsid w:val="009902BC"/>
    <w:rsid w:val="00992DD7"/>
    <w:rsid w:val="009955E1"/>
    <w:rsid w:val="00995799"/>
    <w:rsid w:val="00997416"/>
    <w:rsid w:val="009C0C32"/>
    <w:rsid w:val="009C2414"/>
    <w:rsid w:val="009C7A0E"/>
    <w:rsid w:val="009E74C8"/>
    <w:rsid w:val="009F716F"/>
    <w:rsid w:val="009F744C"/>
    <w:rsid w:val="00A027EA"/>
    <w:rsid w:val="00A1448F"/>
    <w:rsid w:val="00A266B0"/>
    <w:rsid w:val="00A861D0"/>
    <w:rsid w:val="00A8650E"/>
    <w:rsid w:val="00A97780"/>
    <w:rsid w:val="00AA2475"/>
    <w:rsid w:val="00AB53AC"/>
    <w:rsid w:val="00AD273C"/>
    <w:rsid w:val="00AF3E05"/>
    <w:rsid w:val="00AF6DFD"/>
    <w:rsid w:val="00B0571C"/>
    <w:rsid w:val="00B07FAF"/>
    <w:rsid w:val="00B1212A"/>
    <w:rsid w:val="00B242F5"/>
    <w:rsid w:val="00B2740F"/>
    <w:rsid w:val="00B35D06"/>
    <w:rsid w:val="00B3649D"/>
    <w:rsid w:val="00B65873"/>
    <w:rsid w:val="00B755E2"/>
    <w:rsid w:val="00B808C3"/>
    <w:rsid w:val="00B866EB"/>
    <w:rsid w:val="00B87D76"/>
    <w:rsid w:val="00B97F88"/>
    <w:rsid w:val="00BA0E3F"/>
    <w:rsid w:val="00BA7426"/>
    <w:rsid w:val="00BC53E0"/>
    <w:rsid w:val="00BD60F6"/>
    <w:rsid w:val="00C00F85"/>
    <w:rsid w:val="00C0527C"/>
    <w:rsid w:val="00C10AA5"/>
    <w:rsid w:val="00C31409"/>
    <w:rsid w:val="00C32F7F"/>
    <w:rsid w:val="00C417CF"/>
    <w:rsid w:val="00C42A99"/>
    <w:rsid w:val="00C469DC"/>
    <w:rsid w:val="00C52136"/>
    <w:rsid w:val="00C6488E"/>
    <w:rsid w:val="00C81E2A"/>
    <w:rsid w:val="00C96793"/>
    <w:rsid w:val="00CA738A"/>
    <w:rsid w:val="00CF4E5A"/>
    <w:rsid w:val="00D02DEA"/>
    <w:rsid w:val="00D0422C"/>
    <w:rsid w:val="00D129D6"/>
    <w:rsid w:val="00D16C68"/>
    <w:rsid w:val="00D2307F"/>
    <w:rsid w:val="00D35720"/>
    <w:rsid w:val="00D43C51"/>
    <w:rsid w:val="00D50DDD"/>
    <w:rsid w:val="00D56B8E"/>
    <w:rsid w:val="00D64913"/>
    <w:rsid w:val="00D96893"/>
    <w:rsid w:val="00DA1835"/>
    <w:rsid w:val="00DC387E"/>
    <w:rsid w:val="00E017F3"/>
    <w:rsid w:val="00E234E3"/>
    <w:rsid w:val="00E31FA2"/>
    <w:rsid w:val="00E52B18"/>
    <w:rsid w:val="00E71932"/>
    <w:rsid w:val="00E72F51"/>
    <w:rsid w:val="00E75F0D"/>
    <w:rsid w:val="00E83D62"/>
    <w:rsid w:val="00EA590B"/>
    <w:rsid w:val="00EB36BD"/>
    <w:rsid w:val="00EC4264"/>
    <w:rsid w:val="00ED324D"/>
    <w:rsid w:val="00ED346A"/>
    <w:rsid w:val="00EE282F"/>
    <w:rsid w:val="00F00B01"/>
    <w:rsid w:val="00F25176"/>
    <w:rsid w:val="00F26C72"/>
    <w:rsid w:val="00F36D91"/>
    <w:rsid w:val="00F661BF"/>
    <w:rsid w:val="00F939A6"/>
    <w:rsid w:val="00FA5483"/>
    <w:rsid w:val="00FC1EBA"/>
    <w:rsid w:val="00FC2584"/>
    <w:rsid w:val="00FD0036"/>
    <w:rsid w:val="00FE5BE3"/>
    <w:rsid w:val="00FF24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B19D"/>
  <w15:docId w15:val="{08ED753F-BB61-4FEA-BF60-A0FC68CA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1A"/>
    <w:pPr>
      <w:suppressAutoHyphens w:val="0"/>
      <w:spacing w:line="259" w:lineRule="auto"/>
    </w:pPr>
    <w:rPr>
      <w:rFonts w:cs="Calibri"/>
      <w:lang w:eastAsia="ru-RU"/>
    </w:rPr>
  </w:style>
  <w:style w:type="paragraph" w:styleId="1">
    <w:name w:val="heading 1"/>
    <w:basedOn w:val="a"/>
    <w:link w:val="10"/>
    <w:uiPriority w:val="1"/>
    <w:qFormat/>
    <w:rsid w:val="00B14234"/>
    <w:pPr>
      <w:widowControl w:val="0"/>
      <w:spacing w:line="240" w:lineRule="auto"/>
      <w:ind w:left="2124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F68A0"/>
    <w:pPr>
      <w:keepNext/>
      <w:keepLines/>
      <w:widowControl w:val="0"/>
      <w:suppressAutoHyphens/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F5067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qFormat/>
    <w:rsid w:val="00B142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64612C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uiPriority w:val="1"/>
    <w:qFormat/>
    <w:rsid w:val="00F5067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TableParagraph">
    <w:name w:val="Table Paragraph"/>
    <w:basedOn w:val="a"/>
    <w:uiPriority w:val="1"/>
    <w:qFormat/>
    <w:rsid w:val="00D16DCB"/>
    <w:pPr>
      <w:widowControl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List Paragraph"/>
    <w:basedOn w:val="a"/>
    <w:uiPriority w:val="34"/>
    <w:qFormat/>
    <w:rsid w:val="00F50670"/>
    <w:pPr>
      <w:widowControl w:val="0"/>
      <w:spacing w:line="240" w:lineRule="auto"/>
      <w:ind w:left="472" w:hanging="141"/>
    </w:pPr>
    <w:rPr>
      <w:rFonts w:ascii="Times New Roman" w:eastAsia="Times New Roman" w:hAnsi="Times New Roman" w:cs="Times New Roman"/>
      <w:lang w:eastAsia="en-US"/>
    </w:rPr>
  </w:style>
  <w:style w:type="paragraph" w:styleId="ab">
    <w:name w:val="Normal (Web)"/>
    <w:basedOn w:val="a"/>
    <w:uiPriority w:val="99"/>
    <w:unhideWhenUsed/>
    <w:qFormat/>
    <w:rsid w:val="00CD04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64612C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39"/>
    <w:rsid w:val="00CF2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16DCB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83081"/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83081"/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04296"/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C52136"/>
    <w:rPr>
      <w:color w:val="0000FF"/>
      <w:u w:val="single"/>
    </w:rPr>
  </w:style>
  <w:style w:type="paragraph" w:styleId="af1">
    <w:name w:val="No Spacing"/>
    <w:uiPriority w:val="1"/>
    <w:qFormat/>
    <w:rsid w:val="00C52136"/>
    <w:pPr>
      <w:suppressAutoHyphens w:val="0"/>
    </w:pPr>
  </w:style>
  <w:style w:type="paragraph" w:customStyle="1" w:styleId="c0">
    <w:name w:val="c0"/>
    <w:basedOn w:val="a"/>
    <w:rsid w:val="00C52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C52136"/>
  </w:style>
  <w:style w:type="character" w:customStyle="1" w:styleId="c2">
    <w:name w:val="c2"/>
    <w:basedOn w:val="a0"/>
    <w:rsid w:val="00C52136"/>
  </w:style>
  <w:style w:type="paragraph" w:styleId="af2">
    <w:name w:val="header"/>
    <w:basedOn w:val="a"/>
    <w:link w:val="af3"/>
    <w:uiPriority w:val="99"/>
    <w:unhideWhenUsed/>
    <w:rsid w:val="00BC53E0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C53E0"/>
    <w:rPr>
      <w:rFonts w:cs="Calibri"/>
      <w:lang w:eastAsia="ru-RU"/>
    </w:rPr>
  </w:style>
  <w:style w:type="paragraph" w:styleId="af4">
    <w:name w:val="footer"/>
    <w:basedOn w:val="a"/>
    <w:link w:val="af5"/>
    <w:uiPriority w:val="99"/>
    <w:unhideWhenUsed/>
    <w:rsid w:val="00BC53E0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C53E0"/>
    <w:rPr>
      <w:rFonts w:cs="Calibri"/>
      <w:lang w:eastAsia="ru-RU"/>
    </w:rPr>
  </w:style>
  <w:style w:type="character" w:customStyle="1" w:styleId="s3">
    <w:name w:val="s3"/>
    <w:basedOn w:val="a0"/>
    <w:rsid w:val="000E2F32"/>
  </w:style>
  <w:style w:type="character" w:customStyle="1" w:styleId="s5">
    <w:name w:val="s5"/>
    <w:basedOn w:val="a0"/>
    <w:rsid w:val="000E2F32"/>
  </w:style>
  <w:style w:type="character" w:customStyle="1" w:styleId="s8">
    <w:name w:val="s8"/>
    <w:basedOn w:val="a0"/>
    <w:rsid w:val="000E2F32"/>
  </w:style>
  <w:style w:type="paragraph" w:customStyle="1" w:styleId="p6">
    <w:name w:val="p6"/>
    <w:basedOn w:val="a"/>
    <w:rsid w:val="000E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0E2F32"/>
    <w:rPr>
      <w:b/>
      <w:bCs/>
    </w:rPr>
  </w:style>
  <w:style w:type="character" w:customStyle="1" w:styleId="20">
    <w:name w:val="Заголовок 2 Знак"/>
    <w:basedOn w:val="a0"/>
    <w:link w:val="2"/>
    <w:uiPriority w:val="9"/>
    <w:qFormat/>
    <w:rsid w:val="000F68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7">
    <w:name w:val="Основной текст_"/>
    <w:basedOn w:val="a0"/>
    <w:link w:val="11"/>
    <w:rsid w:val="007321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7"/>
    <w:rsid w:val="007321D7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4">
    <w:name w:val="Table Normal4"/>
    <w:uiPriority w:val="2"/>
    <w:semiHidden/>
    <w:unhideWhenUsed/>
    <w:qFormat/>
    <w:rsid w:val="00295FF7"/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96893"/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f"/>
    <w:uiPriority w:val="39"/>
    <w:rsid w:val="003415C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B05E3"/>
    <w:pPr>
      <w:suppressAutoHyphens w:val="0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667D9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777F4"/>
    <w:pPr>
      <w:suppressAutoHyphens w:val="0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Заголовок №1_"/>
    <w:basedOn w:val="a0"/>
    <w:link w:val="14"/>
    <w:rsid w:val="0058098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58098D"/>
    <w:pPr>
      <w:widowControl w:val="0"/>
      <w:shd w:val="clear" w:color="auto" w:fill="FFFFFF"/>
      <w:spacing w:after="130" w:line="240" w:lineRule="auto"/>
      <w:ind w:firstLine="19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iada.prli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ublic217449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DE53-DBE1-4A49-8B3E-72957698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42</Pages>
  <Words>18042</Words>
  <Characters>102842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Татьяна Сергеевна</cp:lastModifiedBy>
  <cp:revision>40</cp:revision>
  <cp:lastPrinted>2023-01-09T04:59:00Z</cp:lastPrinted>
  <dcterms:created xsi:type="dcterms:W3CDTF">2023-01-05T09:53:00Z</dcterms:created>
  <dcterms:modified xsi:type="dcterms:W3CDTF">2025-07-16T21:43:00Z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