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38" w:rsidRDefault="00EA76B8">
      <w:pPr>
        <w:spacing w:before="76" w:line="237" w:lineRule="auto"/>
        <w:ind w:left="6106" w:right="177" w:firstLine="1829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 w:rsidR="006B1498">
        <w:rPr>
          <w:sz w:val="24"/>
        </w:rPr>
        <w:t>___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06.09.2024</w:t>
      </w:r>
    </w:p>
    <w:p w:rsidR="00597C38" w:rsidRDefault="00597C38">
      <w:pPr>
        <w:spacing w:before="10"/>
        <w:rPr>
          <w:sz w:val="24"/>
        </w:rPr>
      </w:pPr>
    </w:p>
    <w:p w:rsidR="00597C38" w:rsidRDefault="00EA76B8">
      <w:pPr>
        <w:pStyle w:val="a3"/>
        <w:ind w:left="2069" w:right="2068"/>
        <w:jc w:val="center"/>
      </w:pP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</w:p>
    <w:p w:rsidR="00597C38" w:rsidRDefault="00EA76B8">
      <w:pPr>
        <w:pStyle w:val="a3"/>
        <w:spacing w:before="3"/>
        <w:ind w:left="2069" w:right="2070"/>
        <w:jc w:val="center"/>
      </w:pP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597C38" w:rsidRDefault="00597C38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5057"/>
        <w:gridCol w:w="1321"/>
        <w:gridCol w:w="2411"/>
      </w:tblGrid>
      <w:tr w:rsidR="00597C38">
        <w:trPr>
          <w:trHeight w:val="426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0"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11" w:type="dxa"/>
          </w:tcPr>
          <w:p w:rsidR="00597C38" w:rsidRDefault="00EA76B8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97C38">
        <w:trPr>
          <w:trHeight w:val="974"/>
        </w:trPr>
        <w:tc>
          <w:tcPr>
            <w:tcW w:w="394" w:type="dxa"/>
          </w:tcPr>
          <w:p w:rsidR="00597C38" w:rsidRDefault="00EA76B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before="63"/>
              <w:ind w:right="6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 сочинении 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before="63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before="63" w:line="242" w:lineRule="auto"/>
              <w:ind w:left="77"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978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Изучить нормативные и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line="242" w:lineRule="auto"/>
              <w:ind w:left="73" w:right="1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5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5131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Провести заседания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  <w:p w:rsidR="00597C38" w:rsidRDefault="00597C3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7C38" w:rsidRDefault="00EA76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документы:</w:t>
            </w:r>
          </w:p>
          <w:p w:rsidR="00597C38" w:rsidRDefault="00597C38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597C38" w:rsidRDefault="00EA76B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237" w:lineRule="auto"/>
              <w:ind w:right="275"/>
              <w:rPr>
                <w:sz w:val="24"/>
              </w:rPr>
            </w:pPr>
            <w:r>
              <w:rPr>
                <w:sz w:val="24"/>
              </w:rPr>
              <w:t>обновленную структуру закрытого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сочинения;</w:t>
            </w:r>
          </w:p>
          <w:p w:rsidR="00597C38" w:rsidRDefault="00EA76B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3"/>
              <w:ind w:right="559"/>
              <w:rPr>
                <w:sz w:val="24"/>
              </w:rPr>
            </w:pPr>
            <w:r>
              <w:rPr>
                <w:sz w:val="24"/>
              </w:rPr>
              <w:t>обновленные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банка 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сочинения;</w:t>
            </w:r>
          </w:p>
          <w:p w:rsidR="00597C38" w:rsidRDefault="00EA76B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242" w:lineRule="auto"/>
              <w:ind w:right="1006"/>
              <w:rPr>
                <w:sz w:val="24"/>
              </w:rPr>
            </w:pPr>
            <w:r>
              <w:rPr>
                <w:sz w:val="24"/>
              </w:rPr>
              <w:t>образец комплекта тем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597C38" w:rsidRDefault="00EA76B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242" w:lineRule="auto"/>
              <w:ind w:right="1202"/>
              <w:rPr>
                <w:sz w:val="24"/>
              </w:rPr>
            </w:pPr>
            <w:r>
              <w:rPr>
                <w:sz w:val="24"/>
              </w:rPr>
              <w:t>критерии оценивания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(изложения);</w:t>
            </w:r>
          </w:p>
          <w:p w:rsidR="00597C38" w:rsidRDefault="00EA76B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242" w:lineRule="auto"/>
              <w:ind w:right="48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69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Сарычева Р.Г.</w:t>
            </w:r>
          </w:p>
        </w:tc>
      </w:tr>
      <w:tr w:rsidR="00597C38">
        <w:trPr>
          <w:trHeight w:val="1252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Провести родительские собрания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 родителей о порядке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 проведения итогового сочинения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5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3197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Провести инструктивно-методическое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5–11-х классов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  <w:p w:rsidR="00597C38" w:rsidRDefault="00597C3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597C38" w:rsidRDefault="00EA76B8">
            <w:pPr>
              <w:pStyle w:val="TableParagraph"/>
              <w:spacing w:before="0"/>
              <w:ind w:right="32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учителям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 тем итогового сочинения. 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 к 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69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Сарычева Р.Г.</w:t>
            </w:r>
          </w:p>
        </w:tc>
      </w:tr>
    </w:tbl>
    <w:p w:rsidR="00597C38" w:rsidRDefault="00597C38">
      <w:pPr>
        <w:rPr>
          <w:sz w:val="24"/>
        </w:rPr>
        <w:sectPr w:rsidR="00597C38">
          <w:type w:val="continuous"/>
          <w:pgSz w:w="11910" w:h="16840"/>
          <w:pgMar w:top="134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5057"/>
        <w:gridCol w:w="1321"/>
        <w:gridCol w:w="2411"/>
      </w:tblGrid>
      <w:tr w:rsidR="00597C38">
        <w:trPr>
          <w:trHeight w:val="2640"/>
        </w:trPr>
        <w:tc>
          <w:tcPr>
            <w:tcW w:w="394" w:type="dxa"/>
          </w:tcPr>
          <w:p w:rsidR="00597C38" w:rsidRDefault="00597C38">
            <w:pPr>
              <w:pStyle w:val="TableParagraph"/>
              <w:spacing w:before="0"/>
              <w:ind w:left="0"/>
            </w:pP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70" w:line="237" w:lineRule="auto"/>
              <w:ind w:right="1303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сочинения;</w:t>
            </w:r>
          </w:p>
          <w:p w:rsidR="00597C38" w:rsidRDefault="00EA76B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6"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сочинения;</w:t>
            </w:r>
          </w:p>
          <w:p w:rsidR="00597C38" w:rsidRDefault="00EA76B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6" w:line="237" w:lineRule="auto"/>
              <w:ind w:right="1006"/>
              <w:rPr>
                <w:sz w:val="24"/>
              </w:rPr>
            </w:pPr>
            <w:r>
              <w:rPr>
                <w:sz w:val="24"/>
              </w:rPr>
              <w:t>образец комплекта тем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597C38" w:rsidRDefault="00EA76B8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6" w:line="237" w:lineRule="auto"/>
              <w:ind w:right="1202"/>
              <w:rPr>
                <w:sz w:val="24"/>
              </w:rPr>
            </w:pPr>
            <w:r>
              <w:rPr>
                <w:sz w:val="24"/>
              </w:rPr>
              <w:t>критерии оценивания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(изложения).</w:t>
            </w:r>
          </w:p>
        </w:tc>
        <w:tc>
          <w:tcPr>
            <w:tcW w:w="1321" w:type="dxa"/>
          </w:tcPr>
          <w:p w:rsidR="00597C38" w:rsidRDefault="00597C38">
            <w:pPr>
              <w:pStyle w:val="TableParagraph"/>
              <w:spacing w:before="0"/>
              <w:ind w:left="0"/>
            </w:pPr>
          </w:p>
        </w:tc>
        <w:tc>
          <w:tcPr>
            <w:tcW w:w="2411" w:type="dxa"/>
          </w:tcPr>
          <w:p w:rsidR="00597C38" w:rsidRDefault="00597C38">
            <w:pPr>
              <w:pStyle w:val="TableParagraph"/>
              <w:spacing w:before="0"/>
              <w:ind w:left="0"/>
            </w:pPr>
          </w:p>
        </w:tc>
      </w:tr>
      <w:tr w:rsidR="00597C38">
        <w:trPr>
          <w:trHeight w:val="1530"/>
        </w:trPr>
        <w:tc>
          <w:tcPr>
            <w:tcW w:w="394" w:type="dxa"/>
          </w:tcPr>
          <w:p w:rsidR="00597C38" w:rsidRDefault="00EA76B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before="63"/>
              <w:ind w:right="834"/>
              <w:rPr>
                <w:sz w:val="24"/>
              </w:rPr>
            </w:pPr>
            <w:r>
              <w:rPr>
                <w:sz w:val="24"/>
              </w:rPr>
              <w:t>Провести читательский урок по книгам,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можно привести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 при написании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before="63"/>
              <w:ind w:left="77"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школьный библиотекарь Минеева И.А.</w:t>
            </w:r>
          </w:p>
        </w:tc>
      </w:tr>
      <w:tr w:rsidR="00597C38">
        <w:trPr>
          <w:trHeight w:val="974"/>
        </w:trPr>
        <w:tc>
          <w:tcPr>
            <w:tcW w:w="394" w:type="dxa"/>
          </w:tcPr>
          <w:p w:rsidR="00597C38" w:rsidRDefault="00EA76B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before="63"/>
              <w:ind w:right="793"/>
              <w:rPr>
                <w:sz w:val="24"/>
              </w:rPr>
            </w:pPr>
            <w:r>
              <w:rPr>
                <w:sz w:val="24"/>
              </w:rPr>
              <w:t>Организовать выставку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которой возможно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(аргументация)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6B1498">
            <w:pPr>
              <w:pStyle w:val="TableParagraph"/>
              <w:spacing w:before="63"/>
              <w:ind w:left="77" w:right="981"/>
              <w:rPr>
                <w:sz w:val="24"/>
              </w:rPr>
            </w:pPr>
            <w:r w:rsidRPr="006B1498">
              <w:rPr>
                <w:sz w:val="24"/>
              </w:rPr>
              <w:t>школьный библиотекарь Минеева И.А.</w:t>
            </w:r>
          </w:p>
        </w:tc>
      </w:tr>
      <w:tr w:rsidR="00597C38">
        <w:trPr>
          <w:trHeight w:val="978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line="242" w:lineRule="auto"/>
              <w:ind w:right="200"/>
              <w:rPr>
                <w:sz w:val="24"/>
              </w:rPr>
            </w:pPr>
            <w:r>
              <w:rPr>
                <w:sz w:val="24"/>
              </w:rPr>
              <w:t>Провести пробное сочинение (изложение)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6B1498" w:rsidRDefault="006B149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5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979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Включить в учебный план школы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курсы, направленные на 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ind w:left="77" w:right="5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700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before="70"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Познакомить старшеклассников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«Антиплагиат»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before="70" w:line="237" w:lineRule="auto"/>
              <w:ind w:left="77" w:right="4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  <w:r>
              <w:rPr>
                <w:spacing w:val="-58"/>
                <w:sz w:val="24"/>
              </w:rPr>
              <w:t xml:space="preserve"> </w:t>
            </w:r>
            <w:r w:rsidR="006B1498">
              <w:rPr>
                <w:sz w:val="24"/>
              </w:rPr>
              <w:t>Синельников А.П.</w:t>
            </w:r>
          </w:p>
        </w:tc>
      </w:tr>
      <w:tr w:rsidR="00597C38">
        <w:trPr>
          <w:trHeight w:val="1531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 подготовки и написания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 (изложения): беседы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школьного педагога-психолога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line="242" w:lineRule="auto"/>
              <w:ind w:left="73" w:right="1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line="242" w:lineRule="auto"/>
              <w:ind w:left="77" w:right="513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 w:rsidR="006B1498">
              <w:rPr>
                <w:sz w:val="24"/>
              </w:rPr>
              <w:t>Кремнева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</w:tr>
      <w:tr w:rsidR="00597C38">
        <w:trPr>
          <w:trHeight w:val="979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Разместить информацию на сайте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 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line="242" w:lineRule="auto"/>
              <w:ind w:left="73" w:right="1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6B14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Новопашина Е.Е.</w:t>
            </w:r>
          </w:p>
        </w:tc>
      </w:tr>
      <w:tr w:rsidR="00597C38">
        <w:trPr>
          <w:trHeight w:val="1257"/>
        </w:trPr>
        <w:tc>
          <w:tcPr>
            <w:tcW w:w="394" w:type="dxa"/>
          </w:tcPr>
          <w:p w:rsidR="00597C38" w:rsidRDefault="00EA7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Составить индивидуальные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 работы с обучающимися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 показывающими низкое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before="70" w:line="237" w:lineRule="auto"/>
              <w:ind w:left="77"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</w:p>
        </w:tc>
      </w:tr>
      <w:tr w:rsidR="00597C38">
        <w:trPr>
          <w:trHeight w:val="978"/>
        </w:trPr>
        <w:tc>
          <w:tcPr>
            <w:tcW w:w="394" w:type="dxa"/>
          </w:tcPr>
          <w:p w:rsidR="00597C38" w:rsidRDefault="00EA76B8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57" w:type="dxa"/>
          </w:tcPr>
          <w:p w:rsidR="00597C38" w:rsidRDefault="00EA76B8">
            <w:pPr>
              <w:pStyle w:val="TableParagraph"/>
              <w:spacing w:before="64" w:line="242" w:lineRule="auto"/>
              <w:ind w:right="19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1321" w:type="dxa"/>
          </w:tcPr>
          <w:p w:rsidR="00597C38" w:rsidRDefault="00EA76B8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597C38" w:rsidRDefault="00EA76B8" w:rsidP="006B1498">
            <w:pPr>
              <w:pStyle w:val="TableParagraph"/>
              <w:spacing w:before="64"/>
              <w:ind w:left="77" w:right="5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B1498">
              <w:rPr>
                <w:sz w:val="24"/>
              </w:rPr>
              <w:t>Новопашина Е.Е.</w:t>
            </w:r>
            <w:bookmarkStart w:id="0" w:name="_GoBack"/>
            <w:bookmarkEnd w:id="0"/>
          </w:p>
        </w:tc>
      </w:tr>
    </w:tbl>
    <w:p w:rsidR="00EA76B8" w:rsidRDefault="00EA76B8"/>
    <w:sectPr w:rsidR="00EA76B8">
      <w:pgSz w:w="11910" w:h="16840"/>
      <w:pgMar w:top="14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589"/>
    <w:multiLevelType w:val="hybridMultilevel"/>
    <w:tmpl w:val="CF48A6DE"/>
    <w:lvl w:ilvl="0" w:tplc="296A4364">
      <w:numFmt w:val="bullet"/>
      <w:lvlText w:val=""/>
      <w:lvlJc w:val="left"/>
      <w:pPr>
        <w:ind w:left="539" w:hanging="28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D700F90">
      <w:numFmt w:val="bullet"/>
      <w:lvlText w:val="•"/>
      <w:lvlJc w:val="left"/>
      <w:pPr>
        <w:ind w:left="990" w:hanging="288"/>
      </w:pPr>
      <w:rPr>
        <w:rFonts w:hint="default"/>
        <w:lang w:val="ru-RU" w:eastAsia="en-US" w:bidi="ar-SA"/>
      </w:rPr>
    </w:lvl>
    <w:lvl w:ilvl="2" w:tplc="60226314">
      <w:numFmt w:val="bullet"/>
      <w:lvlText w:val="•"/>
      <w:lvlJc w:val="left"/>
      <w:pPr>
        <w:ind w:left="1440" w:hanging="288"/>
      </w:pPr>
      <w:rPr>
        <w:rFonts w:hint="default"/>
        <w:lang w:val="ru-RU" w:eastAsia="en-US" w:bidi="ar-SA"/>
      </w:rPr>
    </w:lvl>
    <w:lvl w:ilvl="3" w:tplc="779C0104">
      <w:numFmt w:val="bullet"/>
      <w:lvlText w:val="•"/>
      <w:lvlJc w:val="left"/>
      <w:pPr>
        <w:ind w:left="1890" w:hanging="288"/>
      </w:pPr>
      <w:rPr>
        <w:rFonts w:hint="default"/>
        <w:lang w:val="ru-RU" w:eastAsia="en-US" w:bidi="ar-SA"/>
      </w:rPr>
    </w:lvl>
    <w:lvl w:ilvl="4" w:tplc="3550C668">
      <w:numFmt w:val="bullet"/>
      <w:lvlText w:val="•"/>
      <w:lvlJc w:val="left"/>
      <w:pPr>
        <w:ind w:left="2340" w:hanging="288"/>
      </w:pPr>
      <w:rPr>
        <w:rFonts w:hint="default"/>
        <w:lang w:val="ru-RU" w:eastAsia="en-US" w:bidi="ar-SA"/>
      </w:rPr>
    </w:lvl>
    <w:lvl w:ilvl="5" w:tplc="1D628AD6">
      <w:numFmt w:val="bullet"/>
      <w:lvlText w:val="•"/>
      <w:lvlJc w:val="left"/>
      <w:pPr>
        <w:ind w:left="2791" w:hanging="288"/>
      </w:pPr>
      <w:rPr>
        <w:rFonts w:hint="default"/>
        <w:lang w:val="ru-RU" w:eastAsia="en-US" w:bidi="ar-SA"/>
      </w:rPr>
    </w:lvl>
    <w:lvl w:ilvl="6" w:tplc="C15EC60E">
      <w:numFmt w:val="bullet"/>
      <w:lvlText w:val="•"/>
      <w:lvlJc w:val="left"/>
      <w:pPr>
        <w:ind w:left="3241" w:hanging="288"/>
      </w:pPr>
      <w:rPr>
        <w:rFonts w:hint="default"/>
        <w:lang w:val="ru-RU" w:eastAsia="en-US" w:bidi="ar-SA"/>
      </w:rPr>
    </w:lvl>
    <w:lvl w:ilvl="7" w:tplc="993634C0">
      <w:numFmt w:val="bullet"/>
      <w:lvlText w:val="•"/>
      <w:lvlJc w:val="left"/>
      <w:pPr>
        <w:ind w:left="3691" w:hanging="288"/>
      </w:pPr>
      <w:rPr>
        <w:rFonts w:hint="default"/>
        <w:lang w:val="ru-RU" w:eastAsia="en-US" w:bidi="ar-SA"/>
      </w:rPr>
    </w:lvl>
    <w:lvl w:ilvl="8" w:tplc="2E000182">
      <w:numFmt w:val="bullet"/>
      <w:lvlText w:val="•"/>
      <w:lvlJc w:val="left"/>
      <w:pPr>
        <w:ind w:left="414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21F3604"/>
    <w:multiLevelType w:val="hybridMultilevel"/>
    <w:tmpl w:val="C5FC025A"/>
    <w:lvl w:ilvl="0" w:tplc="A5DA45AE">
      <w:numFmt w:val="bullet"/>
      <w:lvlText w:val=""/>
      <w:lvlJc w:val="left"/>
      <w:pPr>
        <w:ind w:left="539" w:hanging="28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CA83B9A">
      <w:numFmt w:val="bullet"/>
      <w:lvlText w:val="•"/>
      <w:lvlJc w:val="left"/>
      <w:pPr>
        <w:ind w:left="990" w:hanging="288"/>
      </w:pPr>
      <w:rPr>
        <w:rFonts w:hint="default"/>
        <w:lang w:val="ru-RU" w:eastAsia="en-US" w:bidi="ar-SA"/>
      </w:rPr>
    </w:lvl>
    <w:lvl w:ilvl="2" w:tplc="129411CA">
      <w:numFmt w:val="bullet"/>
      <w:lvlText w:val="•"/>
      <w:lvlJc w:val="left"/>
      <w:pPr>
        <w:ind w:left="1440" w:hanging="288"/>
      </w:pPr>
      <w:rPr>
        <w:rFonts w:hint="default"/>
        <w:lang w:val="ru-RU" w:eastAsia="en-US" w:bidi="ar-SA"/>
      </w:rPr>
    </w:lvl>
    <w:lvl w:ilvl="3" w:tplc="BD74B56E">
      <w:numFmt w:val="bullet"/>
      <w:lvlText w:val="•"/>
      <w:lvlJc w:val="left"/>
      <w:pPr>
        <w:ind w:left="1890" w:hanging="288"/>
      </w:pPr>
      <w:rPr>
        <w:rFonts w:hint="default"/>
        <w:lang w:val="ru-RU" w:eastAsia="en-US" w:bidi="ar-SA"/>
      </w:rPr>
    </w:lvl>
    <w:lvl w:ilvl="4" w:tplc="EA2C2AB0">
      <w:numFmt w:val="bullet"/>
      <w:lvlText w:val="•"/>
      <w:lvlJc w:val="left"/>
      <w:pPr>
        <w:ind w:left="2340" w:hanging="288"/>
      </w:pPr>
      <w:rPr>
        <w:rFonts w:hint="default"/>
        <w:lang w:val="ru-RU" w:eastAsia="en-US" w:bidi="ar-SA"/>
      </w:rPr>
    </w:lvl>
    <w:lvl w:ilvl="5" w:tplc="1F02F79C">
      <w:numFmt w:val="bullet"/>
      <w:lvlText w:val="•"/>
      <w:lvlJc w:val="left"/>
      <w:pPr>
        <w:ind w:left="2791" w:hanging="288"/>
      </w:pPr>
      <w:rPr>
        <w:rFonts w:hint="default"/>
        <w:lang w:val="ru-RU" w:eastAsia="en-US" w:bidi="ar-SA"/>
      </w:rPr>
    </w:lvl>
    <w:lvl w:ilvl="6" w:tplc="A2701C62">
      <w:numFmt w:val="bullet"/>
      <w:lvlText w:val="•"/>
      <w:lvlJc w:val="left"/>
      <w:pPr>
        <w:ind w:left="3241" w:hanging="288"/>
      </w:pPr>
      <w:rPr>
        <w:rFonts w:hint="default"/>
        <w:lang w:val="ru-RU" w:eastAsia="en-US" w:bidi="ar-SA"/>
      </w:rPr>
    </w:lvl>
    <w:lvl w:ilvl="7" w:tplc="338834C8">
      <w:numFmt w:val="bullet"/>
      <w:lvlText w:val="•"/>
      <w:lvlJc w:val="left"/>
      <w:pPr>
        <w:ind w:left="3691" w:hanging="288"/>
      </w:pPr>
      <w:rPr>
        <w:rFonts w:hint="default"/>
        <w:lang w:val="ru-RU" w:eastAsia="en-US" w:bidi="ar-SA"/>
      </w:rPr>
    </w:lvl>
    <w:lvl w:ilvl="8" w:tplc="59E05234">
      <w:numFmt w:val="bullet"/>
      <w:lvlText w:val="•"/>
      <w:lvlJc w:val="left"/>
      <w:pPr>
        <w:ind w:left="4141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7C38"/>
    <w:rsid w:val="00597C38"/>
    <w:rsid w:val="006B1498"/>
    <w:rsid w:val="00E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DAE6"/>
  <w15:docId w15:val="{A9A9F6CE-B783-42A8-AB07-7861CFA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</dc:creator>
  <cp:lastModifiedBy>packard bell PB</cp:lastModifiedBy>
  <cp:revision>3</cp:revision>
  <dcterms:created xsi:type="dcterms:W3CDTF">2024-11-05T11:29:00Z</dcterms:created>
  <dcterms:modified xsi:type="dcterms:W3CDTF">2024-11-05T11:51:00Z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2024-11-05T00:00:00Z</vt:filetime>
  </property>
</Properties>
</file>