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92" w:rsidRPr="00FC0D92" w:rsidRDefault="00FC0D92" w:rsidP="00FC0D92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FC0D92">
        <w:rPr>
          <w:rFonts w:ascii="Times New Roman" w:hAnsi="Times New Roman" w:cs="Times New Roman"/>
          <w:color w:val="C00000"/>
          <w:sz w:val="28"/>
          <w:szCs w:val="28"/>
        </w:rPr>
        <w:t>Наши впечатления</w:t>
      </w:r>
    </w:p>
    <w:p w:rsidR="00FC0D92" w:rsidRPr="00FC0D92" w:rsidRDefault="00FC0D92" w:rsidP="00FC0D92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FC0D92">
        <w:rPr>
          <w:noProof/>
          <w:color w:val="002060"/>
          <w:lang w:eastAsia="ru-RU"/>
        </w:rPr>
        <w:drawing>
          <wp:anchor distT="0" distB="0" distL="114300" distR="114300" simplePos="0" relativeHeight="251659264" behindDoc="0" locked="0" layoutInCell="1" allowOverlap="1" wp14:anchorId="55ED35B5" wp14:editId="08323C8B">
            <wp:simplePos x="0" y="0"/>
            <wp:positionH relativeFrom="margin">
              <wp:posOffset>3006090</wp:posOffset>
            </wp:positionH>
            <wp:positionV relativeFrom="paragraph">
              <wp:posOffset>977265</wp:posOffset>
            </wp:positionV>
            <wp:extent cx="3162300" cy="2371725"/>
            <wp:effectExtent l="0" t="0" r="0" b="9525"/>
            <wp:wrapThrough wrapText="bothSides">
              <wp:wrapPolygon edited="0">
                <wp:start x="0" y="0"/>
                <wp:lineTo x="0" y="21513"/>
                <wp:lineTo x="21470" y="21513"/>
                <wp:lineTo x="2147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0900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D92">
        <w:rPr>
          <w:noProof/>
          <w:color w:val="002060"/>
          <w:lang w:eastAsia="ru-RU"/>
        </w:rPr>
        <w:drawing>
          <wp:anchor distT="0" distB="0" distL="114300" distR="114300" simplePos="0" relativeHeight="251661312" behindDoc="0" locked="0" layoutInCell="1" allowOverlap="1" wp14:anchorId="0A496788" wp14:editId="3D158760">
            <wp:simplePos x="0" y="0"/>
            <wp:positionH relativeFrom="margin">
              <wp:posOffset>-470535</wp:posOffset>
            </wp:positionH>
            <wp:positionV relativeFrom="paragraph">
              <wp:posOffset>920115</wp:posOffset>
            </wp:positionV>
            <wp:extent cx="3365500" cy="2524125"/>
            <wp:effectExtent l="0" t="0" r="6350" b="9525"/>
            <wp:wrapThrough wrapText="bothSides">
              <wp:wrapPolygon edited="0">
                <wp:start x="0" y="0"/>
                <wp:lineTo x="0" y="21518"/>
                <wp:lineTo x="21518" y="21518"/>
                <wp:lineTo x="21518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09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0D92">
        <w:rPr>
          <w:rFonts w:ascii="Times New Roman" w:hAnsi="Times New Roman" w:cs="Times New Roman"/>
          <w:color w:val="002060"/>
          <w:sz w:val="28"/>
          <w:szCs w:val="28"/>
        </w:rPr>
        <w:t xml:space="preserve">      </w:t>
      </w:r>
      <w:r w:rsidR="00297E1A" w:rsidRPr="00FC0D92">
        <w:rPr>
          <w:rFonts w:ascii="Times New Roman" w:hAnsi="Times New Roman" w:cs="Times New Roman"/>
          <w:color w:val="002060"/>
          <w:sz w:val="28"/>
          <w:szCs w:val="28"/>
        </w:rPr>
        <w:t xml:space="preserve">Недавно мы съездили в Талицу и посетили музей легендарного разведчика </w:t>
      </w:r>
      <w:proofErr w:type="spellStart"/>
      <w:r w:rsidR="00297E1A" w:rsidRPr="00FC0D92">
        <w:rPr>
          <w:rFonts w:ascii="Times New Roman" w:hAnsi="Times New Roman" w:cs="Times New Roman"/>
          <w:color w:val="002060"/>
          <w:sz w:val="28"/>
          <w:szCs w:val="28"/>
        </w:rPr>
        <w:t>Н.И.Кузнецова</w:t>
      </w:r>
      <w:proofErr w:type="spellEnd"/>
      <w:r w:rsidR="00297E1A" w:rsidRPr="00FC0D92">
        <w:rPr>
          <w:rFonts w:ascii="Times New Roman" w:hAnsi="Times New Roman" w:cs="Times New Roman"/>
          <w:color w:val="002060"/>
          <w:sz w:val="28"/>
          <w:szCs w:val="28"/>
        </w:rPr>
        <w:t>. Музей представляет собой деревянный одноэтажный дом с колоритным крыльцом и резными окнами.</w:t>
      </w:r>
    </w:p>
    <w:p w:rsidR="00FC0D92" w:rsidRDefault="00FC0D92" w:rsidP="00FC0D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D92" w:rsidRDefault="00FC0D92" w:rsidP="00FC0D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D92" w:rsidRDefault="00FC0D92" w:rsidP="00FC0D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E1A" w:rsidRPr="00FC0D92">
        <w:rPr>
          <w:rFonts w:ascii="Times New Roman" w:hAnsi="Times New Roman" w:cs="Times New Roman"/>
          <w:sz w:val="28"/>
          <w:szCs w:val="28"/>
        </w:rPr>
        <w:t xml:space="preserve"> </w:t>
      </w:r>
      <w:r w:rsidR="00297E1A" w:rsidRPr="00FC0D92">
        <w:rPr>
          <w:rFonts w:ascii="Times New Roman" w:hAnsi="Times New Roman" w:cs="Times New Roman"/>
          <w:color w:val="0070C0"/>
          <w:sz w:val="28"/>
          <w:szCs w:val="28"/>
        </w:rPr>
        <w:t xml:space="preserve">Родился Николай Иванович в крестьянской семье в деревне Зырянка, закончил семилетнюю школу, затем учился в </w:t>
      </w:r>
      <w:proofErr w:type="spellStart"/>
      <w:r w:rsidR="00297E1A" w:rsidRPr="00FC0D92">
        <w:rPr>
          <w:rFonts w:ascii="Times New Roman" w:hAnsi="Times New Roman" w:cs="Times New Roman"/>
          <w:color w:val="0070C0"/>
          <w:sz w:val="28"/>
          <w:szCs w:val="28"/>
        </w:rPr>
        <w:t>Талицком</w:t>
      </w:r>
      <w:proofErr w:type="spellEnd"/>
      <w:r w:rsidR="00297E1A" w:rsidRPr="00FC0D92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="00297E1A" w:rsidRPr="00FC0D92">
        <w:rPr>
          <w:rFonts w:ascii="Times New Roman" w:hAnsi="Times New Roman" w:cs="Times New Roman"/>
          <w:color w:val="0070C0"/>
          <w:sz w:val="28"/>
          <w:szCs w:val="28"/>
        </w:rPr>
        <w:t>лесотехникуме</w:t>
      </w:r>
      <w:proofErr w:type="spellEnd"/>
      <w:r w:rsidR="00297E1A" w:rsidRPr="00FC0D92">
        <w:rPr>
          <w:rFonts w:ascii="Times New Roman" w:hAnsi="Times New Roman" w:cs="Times New Roman"/>
          <w:color w:val="0070C0"/>
          <w:sz w:val="28"/>
          <w:szCs w:val="28"/>
        </w:rPr>
        <w:t>. Во время Великой Отечественной войны был зачислен в особую группу, так как владел в совершенстве немецким языком. Кузнецов вел разведывательную деятельность в тылу врага. Он передавал места дислокации вражеской части, раскрыл местонахождение ставки Гитлера под Винницей, предупре</w:t>
      </w:r>
      <w:r w:rsidR="00734E0B" w:rsidRPr="00FC0D92">
        <w:rPr>
          <w:rFonts w:ascii="Times New Roman" w:hAnsi="Times New Roman" w:cs="Times New Roman"/>
          <w:color w:val="0070C0"/>
          <w:sz w:val="28"/>
          <w:szCs w:val="28"/>
        </w:rPr>
        <w:t>дил о наступлении врага в районе Курска.</w:t>
      </w:r>
    </w:p>
    <w:p w:rsidR="00FC0D92" w:rsidRDefault="00FC0D92" w:rsidP="00FC0D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035B330" wp14:editId="7727ED7C">
            <wp:simplePos x="0" y="0"/>
            <wp:positionH relativeFrom="margin">
              <wp:posOffset>3177540</wp:posOffset>
            </wp:positionH>
            <wp:positionV relativeFrom="paragraph">
              <wp:posOffset>12700</wp:posOffset>
            </wp:positionV>
            <wp:extent cx="2387600" cy="1790700"/>
            <wp:effectExtent l="0" t="0" r="0" b="0"/>
            <wp:wrapThrough wrapText="bothSides">
              <wp:wrapPolygon edited="0">
                <wp:start x="0" y="0"/>
                <wp:lineTo x="0" y="21370"/>
                <wp:lineTo x="21370" y="21370"/>
                <wp:lineTo x="2137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09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5506FDA" wp14:editId="09DFE59A">
            <wp:simplePos x="0" y="0"/>
            <wp:positionH relativeFrom="margin">
              <wp:posOffset>25400</wp:posOffset>
            </wp:positionH>
            <wp:positionV relativeFrom="paragraph">
              <wp:posOffset>12065</wp:posOffset>
            </wp:positionV>
            <wp:extent cx="2688590" cy="2016760"/>
            <wp:effectExtent l="0" t="0" r="0" b="2540"/>
            <wp:wrapThrough wrapText="bothSides">
              <wp:wrapPolygon edited="0">
                <wp:start x="0" y="0"/>
                <wp:lineTo x="0" y="21423"/>
                <wp:lineTo x="21427" y="21423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89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8590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C0D92" w:rsidRDefault="00FC0D92" w:rsidP="00FC0D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D92" w:rsidRDefault="00FC0D92" w:rsidP="00FC0D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D92" w:rsidRDefault="00FC0D92" w:rsidP="00FC0D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D92" w:rsidRDefault="00FC0D92" w:rsidP="00FC0D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D92" w:rsidRDefault="00FC0D92" w:rsidP="00FC0D9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0D92" w:rsidRDefault="00734E0B" w:rsidP="00FC0D92">
      <w:pPr>
        <w:jc w:val="both"/>
        <w:rPr>
          <w:rFonts w:ascii="Times New Roman" w:hAnsi="Times New Roman" w:cs="Times New Roman"/>
          <w:sz w:val="28"/>
          <w:szCs w:val="28"/>
        </w:rPr>
      </w:pPr>
      <w:r w:rsidRPr="00FC0D9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C0D92" w:rsidRPr="00FC0D92" w:rsidRDefault="00FC0D92" w:rsidP="00FC0D92">
      <w:pPr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34E0B" w:rsidRPr="00FC0D92">
        <w:rPr>
          <w:rFonts w:ascii="Times New Roman" w:hAnsi="Times New Roman" w:cs="Times New Roman"/>
          <w:color w:val="002060"/>
          <w:sz w:val="28"/>
          <w:szCs w:val="28"/>
        </w:rPr>
        <w:t>Погиб Николай Иванович в 1944 году во Львовской области.</w:t>
      </w:r>
    </w:p>
    <w:p w:rsidR="00297E1A" w:rsidRPr="00FC0D92" w:rsidRDefault="00734E0B" w:rsidP="00FC0D92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FC0D92">
        <w:rPr>
          <w:rFonts w:ascii="Times New Roman" w:hAnsi="Times New Roman" w:cs="Times New Roman"/>
          <w:color w:val="002060"/>
          <w:sz w:val="28"/>
          <w:szCs w:val="28"/>
        </w:rPr>
        <w:t>Нам очень понравился музей: спокойная обстановка, грамотный экскурсовод, привлекающие внимание экспозиции.</w:t>
      </w:r>
    </w:p>
    <w:p w:rsidR="00190BFA" w:rsidRPr="00FC0D92" w:rsidRDefault="00FC0D92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FC0D92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                                      6б класс</w:t>
      </w:r>
    </w:p>
    <w:sectPr w:rsidR="00190BFA" w:rsidRPr="00FC0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EDD"/>
    <w:rsid w:val="00147EDD"/>
    <w:rsid w:val="00190BFA"/>
    <w:rsid w:val="00297E1A"/>
    <w:rsid w:val="0058283C"/>
    <w:rsid w:val="00616295"/>
    <w:rsid w:val="00734E0B"/>
    <w:rsid w:val="00B90438"/>
    <w:rsid w:val="00B9588C"/>
    <w:rsid w:val="00FC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A685"/>
  <w15:chartTrackingRefBased/>
  <w15:docId w15:val="{11DEAB0D-0A92-4776-87F0-CC1B982F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EasyNote TE</dc:creator>
  <cp:keywords/>
  <dc:description/>
  <cp:lastModifiedBy>EasyNote TE</cp:lastModifiedBy>
  <cp:revision>5</cp:revision>
  <dcterms:created xsi:type="dcterms:W3CDTF">2024-03-21T09:23:00Z</dcterms:created>
  <dcterms:modified xsi:type="dcterms:W3CDTF">2024-03-26T04:39:00Z</dcterms:modified>
</cp:coreProperties>
</file>