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D8" w:rsidRPr="00CC7C4E" w:rsidRDefault="00E10480" w:rsidP="00AC70D8">
      <w:pPr>
        <w:shd w:val="clear" w:color="auto" w:fill="FFFFFF"/>
        <w:spacing w:after="75" w:line="29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«Родители, берегите детей</w:t>
      </w:r>
      <w:r w:rsidR="00AC70D8"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отравления лекарствами </w:t>
      </w:r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C70D8"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средствами бытовой химии</w:t>
      </w:r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C70D8" w:rsidRPr="00CC7C4E" w:rsidRDefault="00AC70D8" w:rsidP="00CC7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noProof/>
          <w:color w:val="777777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C57711" wp14:editId="3D75752F">
                <wp:extent cx="304800" cy="304800"/>
                <wp:effectExtent l="0" t="0" r="0" b="0"/>
                <wp:docPr id="1" name="AutoShape 1" descr="Памятка для родителей: как уберечь ребенка от отравления лекарствами и средствами бытовой хим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457B61E" id="AutoShape 1" o:spid="_x0000_s1026" alt="Памятка для родителей: как уберечь ребенка от отравления лекарствами и средствами бытовой хим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nn9uoRQMAAHE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C70D8" w:rsidRPr="00CC7C4E" w:rsidRDefault="00E10480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Разъясняет помощник прокурора Тугулымского района Дубаков Денис Андреевич.</w:t>
      </w:r>
      <w:r w:rsid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статистике, наибольший процент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отравлений лекарственными средствами и бытовой химией 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приходится на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Поэтому задача родителей - внимательно следить за своими детьми и знать правила оказания первой медицинской помощи.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беды, необходимо строго соблюдать рекомендации врача в отношении дозировки, времени приема лекарства, длительности курса лечения, а также знать все побочные действия. Даже безоб</w:t>
      </w:r>
      <w:r w:rsid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идные на первый взгляд витамины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 давать детям в большем количестве, чем указано в рецепте.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Случайные отравления лекарственными средствами чаще всего наблюдаются в семьях, где неправильно хранятся лекарства – их нужно держать там, где дети не смогут до них добраться.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Меры безопасности, которые необходимо соблюдать при использовании бытовой химии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Хранить только в недоступных для детей местах, лучше под замком и обязательно отде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 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любых пищевых продуктов.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каждой бутылке или коробке должна быть этикетка: перед применением н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прочитать все рекомендации.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Жидкие вещества следует переливать, пользуясь воронкой, а пересыпать сыпучие – ложкой. Воронку и ложк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после этого вымыть и высушить.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 вы заподозрили, что ваш ребёнок проглотил какое-либо опасное вещество, не пытайтесь вызывать рвоту или давать малышу «запить» проглоченное без предварительной консультации с врачом. Немедленно свяжитесь со сл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ужбой скорой медицинской помощи.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Держите все препараты 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недоступном для ребёнка месте.</w:t>
      </w:r>
    </w:p>
    <w:p w:rsidR="00AC70D8" w:rsidRPr="00CC7C4E" w:rsidRDefault="00CC7C4E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дверцах шкафчиков, в которых хранится бытовая химия и медикаменты, установите специальные за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поры или замки.</w:t>
      </w:r>
    </w:p>
    <w:p w:rsidR="00AC70D8" w:rsidRPr="00CC7C4E" w:rsidRDefault="00CC7C4E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Держите мелкую электронику и </w:t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гаджеты содержащие литиевые батарейки,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недоступных детям.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</w:t>
      </w:r>
      <w:r w:rsid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метов: лекарственные средства, 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маникюрные ножницы монеты, всякие мелочи и даже помада с лаком для ногтей и жидкостью для его удаления. Все это, оказавшись в руках ребёнка, может привести к очень печальным последствиям.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Так, в силу статьи 63 Семейного кодекса Российской Федерации</w:t>
      </w:r>
      <w:r w:rsidR="00CC7C4E" w:rsidRPr="00CC7C4E">
        <w:rPr>
          <w:color w:val="333333"/>
          <w:sz w:val="28"/>
          <w:szCs w:val="28"/>
          <w:shd w:val="clear" w:color="auto" w:fill="FFFFFF"/>
        </w:rPr>
        <w:t>,</w:t>
      </w:r>
      <w:r w:rsidRPr="00CC7C4E">
        <w:rPr>
          <w:color w:val="333333"/>
          <w:sz w:val="28"/>
          <w:szCs w:val="28"/>
          <w:shd w:val="clear" w:color="auto" w:fill="FFFFFF"/>
        </w:rPr>
        <w:t xml:space="preserve"> родители имеют право и обязаны воспитывать своих детей.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</w:t>
      </w:r>
      <w:r w:rsidRPr="00CC7C4E">
        <w:rPr>
          <w:color w:val="333333"/>
          <w:sz w:val="28"/>
          <w:szCs w:val="28"/>
          <w:shd w:val="clear" w:color="auto" w:fill="FFFFFF"/>
        </w:rPr>
        <w:br/>
        <w:t>и нравственном развитии своих детей.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За ненадлежащее исполнение родительских обязанностей</w:t>
      </w:r>
      <w:r w:rsidR="00CC7C4E" w:rsidRPr="00CC7C4E">
        <w:rPr>
          <w:color w:val="333333"/>
          <w:sz w:val="28"/>
          <w:szCs w:val="28"/>
          <w:shd w:val="clear" w:color="auto" w:fill="FFFFFF"/>
        </w:rPr>
        <w:t xml:space="preserve">, </w:t>
      </w:r>
      <w:r w:rsidR="00CC7C4E" w:rsidRPr="00CC7C4E">
        <w:rPr>
          <w:color w:val="333333"/>
          <w:sz w:val="28"/>
          <w:szCs w:val="28"/>
          <w:shd w:val="clear" w:color="auto" w:fill="FFFFFF"/>
        </w:rPr>
        <w:br/>
        <w:t>статьё</w:t>
      </w:r>
      <w:r w:rsidRPr="00CC7C4E">
        <w:rPr>
          <w:color w:val="333333"/>
          <w:sz w:val="28"/>
          <w:szCs w:val="28"/>
          <w:shd w:val="clear" w:color="auto" w:fill="FFFFFF"/>
        </w:rPr>
        <w:t xml:space="preserve">й 5.35 Кодекса Российской Федерации об административных правонарушениях </w:t>
      </w:r>
      <w:r w:rsidRPr="00CC7C4E">
        <w:rPr>
          <w:color w:val="333333"/>
          <w:sz w:val="28"/>
          <w:szCs w:val="28"/>
          <w:shd w:val="clear" w:color="auto" w:fill="FFFFFF"/>
        </w:rPr>
        <w:lastRenderedPageBreak/>
        <w:t>предусмотрена административная ответственность в виде предупреждения или административного штрафа в размере от 100 до 500 рублей.</w:t>
      </w:r>
    </w:p>
    <w:p w:rsid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CC7C4E">
        <w:rPr>
          <w:color w:val="333333"/>
          <w:sz w:val="28"/>
          <w:szCs w:val="28"/>
          <w:shd w:val="clear" w:color="auto" w:fill="FFFFFF"/>
        </w:rPr>
        <w:t>В случае гибели ребенка вследствие грубой недисциплинированности, невнимательности, неосмотрительности действий, поступков и поведения родителей последние могут быть привлечены к уголовной ответственности</w:t>
      </w:r>
      <w:r w:rsidRPr="00CC7C4E">
        <w:rPr>
          <w:color w:val="333333"/>
          <w:sz w:val="28"/>
          <w:szCs w:val="28"/>
          <w:shd w:val="clear" w:color="auto" w:fill="FFFFFF"/>
        </w:rPr>
        <w:br/>
        <w:t>по статье 109 Уголовного кодекса Российской Федерации.</w:t>
      </w:r>
    </w:p>
    <w:p w:rsidR="00AC70D8" w:rsidRPr="00CC7C4E" w:rsidRDefault="00CC7C4E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iCs/>
          <w:color w:val="000000"/>
          <w:sz w:val="28"/>
          <w:szCs w:val="28"/>
        </w:rPr>
        <w:t>Будьте</w:t>
      </w:r>
      <w:r w:rsidR="00AC70D8" w:rsidRPr="00CC7C4E">
        <w:rPr>
          <w:iCs/>
          <w:color w:val="000000"/>
          <w:sz w:val="28"/>
          <w:szCs w:val="28"/>
        </w:rPr>
        <w:t xml:space="preserve"> более ответственны и внимательны к своим детям!</w:t>
      </w:r>
    </w:p>
    <w:p w:rsidR="00AC70D8" w:rsidRPr="00CC7C4E" w:rsidRDefault="00AC70D8" w:rsidP="00AC70D8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6033" w:rsidRDefault="004D6033">
      <w:bookmarkStart w:id="0" w:name="_GoBack"/>
      <w:bookmarkEnd w:id="0"/>
    </w:p>
    <w:sectPr w:rsidR="004D6033" w:rsidSect="00AC70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51A6"/>
    <w:multiLevelType w:val="multilevel"/>
    <w:tmpl w:val="208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12"/>
    <w:rsid w:val="000A77E0"/>
    <w:rsid w:val="004D6033"/>
    <w:rsid w:val="00AC70D8"/>
    <w:rsid w:val="00CC7C4E"/>
    <w:rsid w:val="00D30112"/>
    <w:rsid w:val="00E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059A3-26AE-4BBD-9E73-1C19D88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631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2022-07-07T06:00:00Z</dcterms:created>
  <dcterms:modified xsi:type="dcterms:W3CDTF">2022-07-07T06:00:00Z</dcterms:modified>
</cp:coreProperties>
</file>