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BC3" w:rsidRDefault="00040BC3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0BC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HP\Desktop\СКАН\2021-10-06\волшебная кисть 5-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КАН\2021-10-06\волшебная кисть 5-6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BC3" w:rsidRDefault="00040BC3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BC3" w:rsidRDefault="00040BC3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BC3" w:rsidRDefault="00040BC3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BC3" w:rsidRDefault="00040BC3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BC3" w:rsidRDefault="00040BC3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F176E" w:rsidRPr="000D5629" w:rsidRDefault="00AF176E" w:rsidP="00AF176E">
      <w:pPr>
        <w:tabs>
          <w:tab w:val="left" w:pos="0"/>
          <w:tab w:val="left" w:pos="92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Планируемые результаты освоения обучающимися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программы внеурочной деятельности: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Раскрытие творческого потенциала школьников.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Умение воплощать в живописных работах свои собственные впечатления.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Создавать прекрасное своими руками.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4. Ценить свой труд, уважать чужой.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5. Уметь применять теоретические знания на практике.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6. Уметь пользоваться художественным материалом.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176E" w:rsidRPr="000D5629" w:rsidRDefault="00AF176E" w:rsidP="000D5629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Личностные, </w:t>
      </w:r>
      <w:proofErr w:type="spellStart"/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spellEnd"/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предметные </w:t>
      </w:r>
      <w:proofErr w:type="gramStart"/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</w:t>
      </w:r>
      <w:r w:rsidR="000D5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освоения</w:t>
      </w:r>
      <w:proofErr w:type="gramEnd"/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программы.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Личностными результатами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изучения </w:t>
      </w:r>
      <w:proofErr w:type="gramStart"/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 является</w:t>
      </w:r>
      <w:proofErr w:type="gramEnd"/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следующих умений:</w:t>
      </w:r>
    </w:p>
    <w:p w:rsidR="00AF176E" w:rsidRPr="000D5629" w:rsidRDefault="00AF176E" w:rsidP="00AF176E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</w:t>
      </w: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</w:t>
      </w: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proofErr w:type="gramStart"/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</w:t>
      </w:r>
      <w:proofErr w:type="gramEnd"/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 как хорошие или плохие;</w:t>
      </w:r>
    </w:p>
    <w:p w:rsidR="00AF176E" w:rsidRPr="000D5629" w:rsidRDefault="00AF176E" w:rsidP="00AF176E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называть и объяснять свои чувства и ощущения от созерцаемых произведений искусства, объяснять своё отношение к поступкам с позиции общечеловеческих нравственных ценностей;</w:t>
      </w:r>
    </w:p>
    <w:p w:rsidR="00AF176E" w:rsidRPr="000D5629" w:rsidRDefault="00AF176E" w:rsidP="00AF176E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 определять и объяснять свои чувства и ощущения, возникающие в результате созерцания, рассуждения, обсуждения, самые простые общие для всех людей правила поведения (основы общечеловеческих нравственных ценностей);</w:t>
      </w:r>
    </w:p>
    <w:p w:rsidR="00AF176E" w:rsidRPr="000D5629" w:rsidRDefault="00AF176E" w:rsidP="00AF176E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предложенных ситуациях, опираясь на общие для всех простые правила поведения, делать выбор, какой поступок совершить.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Метапредметными</w:t>
      </w:r>
      <w:proofErr w:type="spellEnd"/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результатами</w:t>
      </w:r>
      <w:r w:rsidR="00B07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изучения 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является формирование следующих универсальных учебных действий (УУД).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Регулятивные УУД:</w:t>
      </w:r>
    </w:p>
    <w:p w:rsidR="00AF176E" w:rsidRPr="000D5629" w:rsidRDefault="00AF176E" w:rsidP="00AF176E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 и формулировать цель деятельности с помощью учителя;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проговаривать последовательность действий;</w:t>
      </w:r>
    </w:p>
    <w:p w:rsidR="00AF176E" w:rsidRPr="000D5629" w:rsidRDefault="00AF176E" w:rsidP="00AF176E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 высказыв</w:t>
      </w:r>
      <w:r w:rsidR="00981E12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 своё предположение (версию)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176E" w:rsidRPr="000D5629" w:rsidRDefault="00AF176E" w:rsidP="00AF176E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учителя объяснять выбор наиболее подходящих для выполнения задания материалов и инструментов;</w:t>
      </w:r>
    </w:p>
    <w:p w:rsidR="00AF176E" w:rsidRPr="000D5629" w:rsidRDefault="00AF176E" w:rsidP="00AF176E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готовить рабочее место и выполнять практическую работу по предложенному учителем плану с опорой на образцы, рисунки учебника;</w:t>
      </w:r>
    </w:p>
    <w:p w:rsidR="00AF176E" w:rsidRPr="000D5629" w:rsidRDefault="00AF176E" w:rsidP="00AF176E">
      <w:pPr>
        <w:numPr>
          <w:ilvl w:val="0"/>
          <w:numId w:val="3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контроль точности разметки деталей с помощью шаблона;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для формирования этих действий служит технология продуктивной художественно-творческой деятельности.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технология оценки учебных успехов.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Познавательные УУД:</w:t>
      </w:r>
    </w:p>
    <w:p w:rsidR="00AF176E" w:rsidRPr="000D5629" w:rsidRDefault="00AF176E" w:rsidP="00AF176E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своей системе знаний: отличать новое от уже известного с помощью учителя;</w:t>
      </w:r>
    </w:p>
    <w:p w:rsidR="00AF176E" w:rsidRPr="000D5629" w:rsidRDefault="00AF176E" w:rsidP="00AF176E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добывать новые знания: находит</w:t>
      </w:r>
      <w:r w:rsidR="00B07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 ответы на вопросы, используя 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 жизненный опыт и информацию, </w:t>
      </w:r>
    </w:p>
    <w:p w:rsidR="00AF176E" w:rsidRPr="000D5629" w:rsidRDefault="00AF176E" w:rsidP="00AF176E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 делать выводы в ре</w:t>
      </w:r>
      <w:r w:rsidR="00B07320">
        <w:rPr>
          <w:rFonts w:ascii="Times New Roman" w:eastAsia="Times New Roman" w:hAnsi="Times New Roman" w:cs="Times New Roman"/>
          <w:sz w:val="24"/>
          <w:szCs w:val="24"/>
          <w:lang w:eastAsia="ru-RU"/>
        </w:rPr>
        <w:t>зультате совместной работы всей группы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F176E" w:rsidRPr="000D5629" w:rsidRDefault="00AF176E" w:rsidP="00AF176E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перерабатывать полученную информацию: сравнивать и группировать предметы и их образы;</w:t>
      </w:r>
    </w:p>
    <w:p w:rsidR="00AF176E" w:rsidRPr="000D5629" w:rsidRDefault="00AF176E" w:rsidP="00AF176E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преобразовывать информацию из одной формы в другую – изделия, художественные образы.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Коммуникативные УУД:</w:t>
      </w:r>
    </w:p>
    <w:p w:rsidR="00AF176E" w:rsidRPr="000D5629" w:rsidRDefault="00AF176E" w:rsidP="00AF176E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донести свою позицию до других: оформлять свою мысль в рисунках, доступных для изготовления изделиях;</w:t>
      </w:r>
    </w:p>
    <w:p w:rsidR="00AF176E" w:rsidRPr="000D5629" w:rsidRDefault="00AF176E" w:rsidP="00AF176E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 и понимать речь других.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этих действий служит технология продуктивной художественно-творческой деятельности. Совместно договариваться о правилах общения и поведения в школе и следовать им.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Предметными результатами</w:t>
      </w:r>
      <w:r w:rsidR="00B07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изучения 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является формирование следующих знаний и умений.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 эстетических понятиях:</w:t>
      </w: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эстетический идеал, эстетический вкус, мера, тождество, гармония, соотношение, часть и целое.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художественно-творческой изобразительной деятельности: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 особенности материалов (изобразительных и графических), используемых учащимися в своей деятельности, и их возможности для создания образа. Линия, мазок, пятно, цвет, симметрия, рисунок, узор, орнамент, плоскостное и объёмное изображение, рельеф, мозаика.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</w:t>
      </w: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реализовывать замысел образа с помощью полученных на уроках</w:t>
      </w: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изобразительного искусства знаний.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тру</w:t>
      </w:r>
      <w:r w:rsidR="00B07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довой 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учащиеся научатся:</w:t>
      </w:r>
    </w:p>
    <w:p w:rsidR="00AF176E" w:rsidRPr="000D5629" w:rsidRDefault="00AF176E" w:rsidP="00AF17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r w:rsidR="00B07320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елать по наблюдению и с натуры 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зарисовки</w:t>
      </w:r>
      <w:r w:rsidR="00B07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человека, отдельных 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предметов;</w:t>
      </w:r>
    </w:p>
    <w:p w:rsidR="00AF176E" w:rsidRPr="000D5629" w:rsidRDefault="00AF176E" w:rsidP="00AF17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цветом передавать пространственные планы;</w:t>
      </w:r>
    </w:p>
    <w:p w:rsidR="00AF176E" w:rsidRPr="000D5629" w:rsidRDefault="00AF176E" w:rsidP="00AF17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-изображать природу и постройки, передавая их расположение в пространстве;</w:t>
      </w:r>
    </w:p>
    <w:p w:rsidR="00AF176E" w:rsidRPr="000D5629" w:rsidRDefault="00AF176E" w:rsidP="00AF17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техникой аппликации;</w:t>
      </w:r>
    </w:p>
    <w:p w:rsidR="00BA5169" w:rsidRPr="000D5629" w:rsidRDefault="00AF176E" w:rsidP="00AF17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-конструировать объемные фо</w:t>
      </w:r>
      <w:r w:rsidR="00B07320">
        <w:rPr>
          <w:rFonts w:ascii="Times New Roman" w:eastAsia="Times New Roman" w:hAnsi="Times New Roman" w:cs="Times New Roman"/>
          <w:sz w:val="24"/>
          <w:szCs w:val="24"/>
          <w:lang w:eastAsia="ru-RU"/>
        </w:rPr>
        <w:t>рмы, усложняя их декоративными 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деталями.</w:t>
      </w:r>
    </w:p>
    <w:p w:rsidR="00DE6B9E" w:rsidRPr="000D5629" w:rsidRDefault="00DE6B9E" w:rsidP="00AF176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6E" w:rsidRPr="000D5629" w:rsidRDefault="00AF176E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2.Содержание программы</w:t>
      </w:r>
    </w:p>
    <w:p w:rsidR="00C87971" w:rsidRPr="000D5629" w:rsidRDefault="00C87971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1C4A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-6</w:t>
      </w: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</w:t>
      </w:r>
      <w:r w:rsidR="00B073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</w:t>
      </w:r>
    </w:p>
    <w:p w:rsidR="00AF176E" w:rsidRPr="000D5629" w:rsidRDefault="00AF176E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Графика</w:t>
      </w:r>
      <w:r w:rsidRPr="000D5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разными видами графики и её характерными особенностями (штрих, линия, контраст чёрного и белого).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Монотипия. Практическое занятие: «Волшебные бабочки».</w:t>
      </w:r>
    </w:p>
    <w:p w:rsidR="00C87971" w:rsidRPr="000D5629" w:rsidRDefault="00C87971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Монотипия. Практическое занятие: «Необычное животное»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занятие: «Северное сияние».</w:t>
      </w:r>
    </w:p>
    <w:p w:rsidR="00C87971" w:rsidRPr="000D5629" w:rsidRDefault="00C87971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</w:t>
      </w:r>
      <w:r w:rsidR="00B07320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ическое занятие: «Сказочный лес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87971" w:rsidRPr="000D5629" w:rsidRDefault="00C87971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занятие: «Котенок»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Натюрморт и его изобразительные возможности.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Натюрморт в холодной гамме: «Гжельская сказка»,</w:t>
      </w:r>
    </w:p>
    <w:p w:rsidR="0042386F" w:rsidRPr="000D5629" w:rsidRDefault="0042386F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hAnsi="Times New Roman" w:cs="Times New Roman"/>
          <w:sz w:val="24"/>
          <w:szCs w:val="24"/>
        </w:rPr>
        <w:t>Натюрморт в графике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Натюрморт в тёплой гамме: «Дары осени».</w:t>
      </w:r>
    </w:p>
    <w:p w:rsidR="0042386F" w:rsidRPr="000D5629" w:rsidRDefault="0042386F" w:rsidP="00AF176E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0D5629">
        <w:rPr>
          <w:rFonts w:ascii="Times New Roman" w:hAnsi="Times New Roman" w:cs="Times New Roman"/>
          <w:sz w:val="24"/>
          <w:szCs w:val="24"/>
        </w:rPr>
        <w:t>Натюрморт художника</w:t>
      </w:r>
    </w:p>
    <w:p w:rsidR="0042386F" w:rsidRPr="000D5629" w:rsidRDefault="0042386F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hAnsi="Times New Roman" w:cs="Times New Roman"/>
          <w:sz w:val="24"/>
          <w:szCs w:val="24"/>
        </w:rPr>
        <w:t>Натюрморт «Астры»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Фигура и портрет человека.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человека – главная тема в изобразительном искусстве.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Изображение человека в искусстве древнего мира.</w:t>
      </w:r>
    </w:p>
    <w:p w:rsidR="0042386F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Набросок с натуры. 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Силуэт.</w:t>
      </w:r>
    </w:p>
    <w:p w:rsidR="0042386F" w:rsidRPr="000D5629" w:rsidRDefault="0042386F" w:rsidP="00AF176E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0D5629">
        <w:rPr>
          <w:rFonts w:ascii="Times New Roman" w:hAnsi="Times New Roman" w:cs="Times New Roman"/>
          <w:sz w:val="24"/>
          <w:szCs w:val="24"/>
        </w:rPr>
        <w:t>Портрет клоуна</w:t>
      </w:r>
    </w:p>
    <w:p w:rsidR="0042386F" w:rsidRPr="000D5629" w:rsidRDefault="0042386F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hAnsi="Times New Roman" w:cs="Times New Roman"/>
          <w:sz w:val="24"/>
          <w:szCs w:val="24"/>
        </w:rPr>
        <w:t>Автопортрет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Образ природы</w:t>
      </w:r>
      <w:r w:rsidRPr="000D56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42386F" w:rsidRPr="000D5629" w:rsidRDefault="0042386F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hAnsi="Times New Roman" w:cs="Times New Roman"/>
          <w:sz w:val="24"/>
          <w:szCs w:val="24"/>
        </w:rPr>
        <w:t>Портрет зимы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различными художественными материалами разного состояния природы. </w:t>
      </w:r>
    </w:p>
    <w:p w:rsidR="0042386F" w:rsidRPr="000D5629" w:rsidRDefault="0042386F" w:rsidP="00AF176E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0D5629">
        <w:rPr>
          <w:rFonts w:ascii="Times New Roman" w:hAnsi="Times New Roman" w:cs="Times New Roman"/>
          <w:sz w:val="24"/>
          <w:szCs w:val="24"/>
        </w:rPr>
        <w:t>Дождь</w:t>
      </w:r>
    </w:p>
    <w:p w:rsidR="0042386F" w:rsidRPr="000D5629" w:rsidRDefault="0042386F" w:rsidP="00AF176E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0D5629">
        <w:rPr>
          <w:rFonts w:ascii="Times New Roman" w:hAnsi="Times New Roman" w:cs="Times New Roman"/>
          <w:sz w:val="24"/>
          <w:szCs w:val="24"/>
        </w:rPr>
        <w:t>Морской пейзаж</w:t>
      </w:r>
    </w:p>
    <w:p w:rsidR="00BA5169" w:rsidRPr="000D5629" w:rsidRDefault="00BA5169" w:rsidP="00AF176E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0D5629">
        <w:rPr>
          <w:rFonts w:ascii="Times New Roman" w:hAnsi="Times New Roman" w:cs="Times New Roman"/>
          <w:sz w:val="24"/>
          <w:szCs w:val="24"/>
        </w:rPr>
        <w:t>Закат над лесом</w:t>
      </w:r>
    </w:p>
    <w:p w:rsidR="00BA5169" w:rsidRPr="000D5629" w:rsidRDefault="00BA5169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hAnsi="Times New Roman" w:cs="Times New Roman"/>
          <w:sz w:val="24"/>
          <w:szCs w:val="24"/>
        </w:rPr>
        <w:t>Березовая роща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</w:t>
      </w:r>
      <w:r w:rsidRPr="000D5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 </w:t>
      </w: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Декоративно-прикладное рисование.</w:t>
      </w:r>
    </w:p>
    <w:p w:rsidR="00BA5169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основными законами декоративной росписи.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Стилизация природных форм.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Любимые</w:t>
      </w:r>
      <w:r w:rsidR="00B073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персонажи народного творчества</w:t>
      </w: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5169" w:rsidRPr="000D5629" w:rsidRDefault="00BA5169" w:rsidP="00AF176E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0D5629">
        <w:rPr>
          <w:rFonts w:ascii="Times New Roman" w:hAnsi="Times New Roman" w:cs="Times New Roman"/>
          <w:sz w:val="24"/>
          <w:szCs w:val="24"/>
        </w:rPr>
        <w:t>Узоры на варежках</w:t>
      </w:r>
    </w:p>
    <w:p w:rsidR="00BA5169" w:rsidRPr="000D5629" w:rsidRDefault="00BA5169" w:rsidP="00AF176E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0D5629">
        <w:rPr>
          <w:rFonts w:ascii="Times New Roman" w:hAnsi="Times New Roman" w:cs="Times New Roman"/>
          <w:sz w:val="24"/>
          <w:szCs w:val="24"/>
        </w:rPr>
        <w:t xml:space="preserve">Орнамент в круге </w:t>
      </w:r>
    </w:p>
    <w:p w:rsidR="00BA5169" w:rsidRPr="000D5629" w:rsidRDefault="00BA5169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hAnsi="Times New Roman" w:cs="Times New Roman"/>
          <w:sz w:val="24"/>
          <w:szCs w:val="24"/>
        </w:rPr>
        <w:t xml:space="preserve">Хохлома 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6.</w:t>
      </w:r>
      <w:r w:rsidRPr="000D56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Азы перспективы.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основными правилами перспективного изображения.</w:t>
      </w:r>
    </w:p>
    <w:p w:rsidR="00AF176E" w:rsidRPr="000D5629" w:rsidRDefault="00AF176E" w:rsidP="00AF176E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Линейная перспектива</w:t>
      </w:r>
    </w:p>
    <w:p w:rsidR="00781563" w:rsidRPr="000D5629" w:rsidRDefault="00781563" w:rsidP="00AF176E">
      <w:pPr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0D5629">
        <w:rPr>
          <w:rFonts w:ascii="Times New Roman" w:hAnsi="Times New Roman" w:cs="Times New Roman"/>
          <w:sz w:val="24"/>
          <w:szCs w:val="24"/>
        </w:rPr>
        <w:t xml:space="preserve">Изображение интерьера своей комнаты </w:t>
      </w:r>
    </w:p>
    <w:p w:rsidR="0042386F" w:rsidRPr="000D5629" w:rsidRDefault="00781563" w:rsidP="00B07320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629">
        <w:rPr>
          <w:rFonts w:ascii="Times New Roman" w:hAnsi="Times New Roman" w:cs="Times New Roman"/>
          <w:sz w:val="24"/>
          <w:szCs w:val="24"/>
        </w:rPr>
        <w:t>Улица</w:t>
      </w:r>
    </w:p>
    <w:p w:rsidR="0042386F" w:rsidRPr="000D5629" w:rsidRDefault="0042386F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176E" w:rsidRPr="000D5629" w:rsidRDefault="00AF176E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6238"/>
        <w:gridCol w:w="1704"/>
      </w:tblGrid>
      <w:tr w:rsidR="00B07320" w:rsidRPr="000D5629" w:rsidTr="00B07320">
        <w:trPr>
          <w:trHeight w:val="525"/>
        </w:trPr>
        <w:tc>
          <w:tcPr>
            <w:tcW w:w="816" w:type="dxa"/>
          </w:tcPr>
          <w:p w:rsidR="00B07320" w:rsidRPr="00360C3B" w:rsidRDefault="00B07320" w:rsidP="00176A8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8" w:type="dxa"/>
          </w:tcPr>
          <w:p w:rsidR="00B07320" w:rsidRPr="00360C3B" w:rsidRDefault="00B07320" w:rsidP="00176A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B07320" w:rsidRPr="00360C3B" w:rsidRDefault="00B07320" w:rsidP="00176A8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B07320" w:rsidRPr="00360C3B" w:rsidRDefault="00B07320" w:rsidP="00176A8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  <w:p w:rsidR="00B07320" w:rsidRPr="00360C3B" w:rsidRDefault="00B07320" w:rsidP="00176A8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07320" w:rsidRPr="000D5629" w:rsidTr="00B07320">
        <w:tc>
          <w:tcPr>
            <w:tcW w:w="816" w:type="dxa"/>
          </w:tcPr>
          <w:p w:rsidR="00B07320" w:rsidRPr="000D5629" w:rsidRDefault="00B07320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38" w:type="dxa"/>
          </w:tcPr>
          <w:p w:rsidR="00B07320" w:rsidRPr="000D5629" w:rsidRDefault="00B07320" w:rsidP="000D56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Графика</w:t>
            </w:r>
          </w:p>
        </w:tc>
        <w:tc>
          <w:tcPr>
            <w:tcW w:w="1704" w:type="dxa"/>
          </w:tcPr>
          <w:p w:rsidR="00B07320" w:rsidRPr="000D5629" w:rsidRDefault="00B07320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07320" w:rsidRPr="000D5629" w:rsidTr="00B07320">
        <w:tc>
          <w:tcPr>
            <w:tcW w:w="816" w:type="dxa"/>
          </w:tcPr>
          <w:p w:rsidR="00B07320" w:rsidRPr="000D5629" w:rsidRDefault="00B07320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238" w:type="dxa"/>
          </w:tcPr>
          <w:p w:rsidR="00B07320" w:rsidRPr="000D5629" w:rsidRDefault="00B07320" w:rsidP="000D56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Натюрморт и его изобразительные возможности.</w:t>
            </w:r>
          </w:p>
        </w:tc>
        <w:tc>
          <w:tcPr>
            <w:tcW w:w="1704" w:type="dxa"/>
          </w:tcPr>
          <w:p w:rsidR="00B07320" w:rsidRPr="000D5629" w:rsidRDefault="00B07320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07320" w:rsidRPr="000D5629" w:rsidTr="00B07320">
        <w:tc>
          <w:tcPr>
            <w:tcW w:w="816" w:type="dxa"/>
          </w:tcPr>
          <w:p w:rsidR="00B07320" w:rsidRPr="000D5629" w:rsidRDefault="00B07320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38" w:type="dxa"/>
          </w:tcPr>
          <w:p w:rsidR="00B07320" w:rsidRPr="000D5629" w:rsidRDefault="00B07320" w:rsidP="000D56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Фигура и портрет человека.</w:t>
            </w:r>
          </w:p>
        </w:tc>
        <w:tc>
          <w:tcPr>
            <w:tcW w:w="1704" w:type="dxa"/>
          </w:tcPr>
          <w:p w:rsidR="00B07320" w:rsidRPr="000D5629" w:rsidRDefault="00B07320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07320" w:rsidRPr="000D5629" w:rsidTr="00B07320">
        <w:tc>
          <w:tcPr>
            <w:tcW w:w="816" w:type="dxa"/>
          </w:tcPr>
          <w:p w:rsidR="00B07320" w:rsidRPr="000D5629" w:rsidRDefault="00B07320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238" w:type="dxa"/>
          </w:tcPr>
          <w:p w:rsidR="00B07320" w:rsidRPr="000D5629" w:rsidRDefault="00B07320" w:rsidP="000D56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 природы.</w:t>
            </w:r>
          </w:p>
        </w:tc>
        <w:tc>
          <w:tcPr>
            <w:tcW w:w="1704" w:type="dxa"/>
          </w:tcPr>
          <w:p w:rsidR="00B07320" w:rsidRPr="000D5629" w:rsidRDefault="00B07320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07320" w:rsidRPr="000D5629" w:rsidTr="00B07320">
        <w:tc>
          <w:tcPr>
            <w:tcW w:w="816" w:type="dxa"/>
          </w:tcPr>
          <w:p w:rsidR="00B07320" w:rsidRPr="000D5629" w:rsidRDefault="00B07320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38" w:type="dxa"/>
          </w:tcPr>
          <w:p w:rsidR="00B07320" w:rsidRPr="000D5629" w:rsidRDefault="00B07320" w:rsidP="000D56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Декоративно-прикладное рисование.</w:t>
            </w:r>
          </w:p>
        </w:tc>
        <w:tc>
          <w:tcPr>
            <w:tcW w:w="1704" w:type="dxa"/>
          </w:tcPr>
          <w:p w:rsidR="00B07320" w:rsidRPr="000D5629" w:rsidRDefault="00B07320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07320" w:rsidRPr="000D5629" w:rsidTr="00B07320">
        <w:trPr>
          <w:trHeight w:val="251"/>
        </w:trPr>
        <w:tc>
          <w:tcPr>
            <w:tcW w:w="816" w:type="dxa"/>
          </w:tcPr>
          <w:p w:rsidR="00B07320" w:rsidRPr="000D5629" w:rsidRDefault="00B07320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8" w:type="dxa"/>
          </w:tcPr>
          <w:p w:rsidR="00B07320" w:rsidRPr="000D5629" w:rsidRDefault="00B07320" w:rsidP="000D56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Азы перспективы.</w:t>
            </w:r>
          </w:p>
          <w:p w:rsidR="00B07320" w:rsidRPr="000D5629" w:rsidRDefault="00B07320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4" w:type="dxa"/>
          </w:tcPr>
          <w:p w:rsidR="00B07320" w:rsidRPr="000D5629" w:rsidRDefault="00B07320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07320" w:rsidRPr="000D5629" w:rsidTr="00B07320">
        <w:tc>
          <w:tcPr>
            <w:tcW w:w="7054" w:type="dxa"/>
            <w:gridSpan w:val="2"/>
          </w:tcPr>
          <w:p w:rsidR="00B07320" w:rsidRPr="000D5629" w:rsidRDefault="00B07320" w:rsidP="000D562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4" w:type="dxa"/>
          </w:tcPr>
          <w:p w:rsidR="00B07320" w:rsidRPr="000D5629" w:rsidRDefault="00B07320" w:rsidP="00176A8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0D5629" w:rsidRDefault="000D5629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5D45" w:rsidRDefault="00AD5D45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5D45" w:rsidRDefault="00AD5D45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5D45" w:rsidRDefault="00AD5D45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5D45" w:rsidRDefault="00AD5D45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5D45" w:rsidRDefault="00AD5D45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5D45" w:rsidRDefault="00AD5D45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5D45" w:rsidRDefault="00AD5D45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5D45" w:rsidRDefault="00AD5D45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5D45" w:rsidRDefault="00AD5D45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5D45" w:rsidRDefault="00AD5D45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5D45" w:rsidRDefault="00AD5D45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5D45" w:rsidRDefault="00AD5D45" w:rsidP="00AF176E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F176E" w:rsidRPr="000D5629" w:rsidRDefault="00AF176E" w:rsidP="00DE6B9E">
      <w:pPr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56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4.Календарно-тематическое планирование в 5</w:t>
      </w:r>
      <w:r w:rsidR="001C4A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-6</w:t>
      </w:r>
      <w:r w:rsidR="00DE6B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классах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959"/>
        <w:gridCol w:w="6095"/>
        <w:gridCol w:w="1640"/>
        <w:gridCol w:w="1479"/>
      </w:tblGrid>
      <w:tr w:rsidR="00DE6B9E" w:rsidRPr="000D5629" w:rsidTr="00B07320">
        <w:trPr>
          <w:trHeight w:val="375"/>
        </w:trPr>
        <w:tc>
          <w:tcPr>
            <w:tcW w:w="959" w:type="dxa"/>
          </w:tcPr>
          <w:p w:rsidR="00DE6B9E" w:rsidRPr="00360C3B" w:rsidRDefault="00DE6B9E" w:rsidP="00AF1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</w:tcPr>
          <w:p w:rsidR="00DE6B9E" w:rsidRPr="00360C3B" w:rsidRDefault="00DE6B9E" w:rsidP="00AF1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1640" w:type="dxa"/>
          </w:tcPr>
          <w:p w:rsidR="00DE6B9E" w:rsidRPr="00360C3B" w:rsidRDefault="00DE6B9E" w:rsidP="00AF1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479" w:type="dxa"/>
          </w:tcPr>
          <w:p w:rsidR="00DE6B9E" w:rsidRPr="00360C3B" w:rsidRDefault="00DE6B9E" w:rsidP="00AF1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DE6B9E" w:rsidRPr="000D5629" w:rsidTr="00B07320">
        <w:tc>
          <w:tcPr>
            <w:tcW w:w="10173" w:type="dxa"/>
            <w:gridSpan w:val="4"/>
          </w:tcPr>
          <w:p w:rsidR="00DE6B9E" w:rsidRPr="00360C3B" w:rsidRDefault="00DE6B9E" w:rsidP="00AF17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C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Графика</w:t>
            </w:r>
            <w:r w:rsidRPr="00360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7320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6095" w:type="dxa"/>
          </w:tcPr>
          <w:p w:rsidR="00DE6B9E" w:rsidRPr="000D5629" w:rsidRDefault="00DE6B9E" w:rsidP="00C87971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разными видами графики и её характерными особенностями (штрих, линия, контраст чёрного и белого)</w:t>
            </w:r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095" w:type="dxa"/>
          </w:tcPr>
          <w:p w:rsidR="00DE6B9E" w:rsidRPr="000D5629" w:rsidRDefault="00DE6B9E" w:rsidP="00C87971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Монотипия. Практическое занятие: «Волшебные бабочки».</w:t>
            </w:r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Монотипия. Практическое занятие: «Необычное животное»</w:t>
            </w:r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6095" w:type="dxa"/>
          </w:tcPr>
          <w:p w:rsidR="00DE6B9E" w:rsidRPr="000D5629" w:rsidRDefault="00DE6B9E" w:rsidP="00C87971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«Северное сияние».</w:t>
            </w:r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«Сказочный </w:t>
            </w:r>
            <w:proofErr w:type="gramStart"/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»</w:t>
            </w:r>
            <w:proofErr w:type="gramEnd"/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«Котенок»</w:t>
            </w:r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6095" w:type="dxa"/>
          </w:tcPr>
          <w:p w:rsidR="00DE6B9E" w:rsidRPr="000D5629" w:rsidRDefault="00DE6B9E" w:rsidP="00C87971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Натюрморт в холодной гамме: «Гжельская сказка»,</w:t>
            </w:r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Натюрморт в графике</w:t>
            </w:r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6095" w:type="dxa"/>
          </w:tcPr>
          <w:p w:rsidR="00DE6B9E" w:rsidRPr="000D5629" w:rsidRDefault="00DE6B9E" w:rsidP="00C87971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Натюрморт в тёплой гамме: «Дары осени».</w:t>
            </w:r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Натюрморт художника</w:t>
            </w:r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Натюрморт «Астры»</w:t>
            </w:r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6095" w:type="dxa"/>
          </w:tcPr>
          <w:p w:rsidR="00DE6B9E" w:rsidRPr="000D5629" w:rsidRDefault="00DE6B9E" w:rsidP="00EE0284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человека – главная тема в изобразительном искусстве.</w:t>
            </w:r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360C3B" w:rsidRDefault="00DE6B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6095" w:type="dxa"/>
          </w:tcPr>
          <w:p w:rsidR="00DE6B9E" w:rsidRPr="000D5629" w:rsidRDefault="00DE6B9E" w:rsidP="0042386F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человека в искусстве древнего мира.</w:t>
            </w:r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Набросок с натуры</w:t>
            </w:r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 xml:space="preserve">Силуэт </w:t>
            </w:r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6095" w:type="dxa"/>
          </w:tcPr>
          <w:p w:rsidR="00DE6B9E" w:rsidRPr="000D5629" w:rsidRDefault="00DE6B9E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Портрет клоуна</w:t>
            </w:r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6095" w:type="dxa"/>
          </w:tcPr>
          <w:p w:rsidR="00DE6B9E" w:rsidRPr="000D5629" w:rsidRDefault="00DE6B9E" w:rsidP="000D5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 xml:space="preserve">Автопортрет </w:t>
            </w:r>
          </w:p>
        </w:tc>
        <w:tc>
          <w:tcPr>
            <w:tcW w:w="1640" w:type="dxa"/>
          </w:tcPr>
          <w:p w:rsidR="00DE6B9E" w:rsidRPr="000D5629" w:rsidRDefault="00DE6B9E" w:rsidP="00C87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Портрет зимы</w:t>
            </w:r>
          </w:p>
        </w:tc>
        <w:tc>
          <w:tcPr>
            <w:tcW w:w="1640" w:type="dxa"/>
          </w:tcPr>
          <w:p w:rsidR="00DE6B9E" w:rsidRPr="000D5629" w:rsidRDefault="00DE6B9E" w:rsidP="00B0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6095" w:type="dxa"/>
          </w:tcPr>
          <w:p w:rsidR="00DE6B9E" w:rsidRPr="000D5629" w:rsidRDefault="00DE6B9E" w:rsidP="0042386F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различными художественными материалами разного состояния природы. </w:t>
            </w:r>
          </w:p>
        </w:tc>
        <w:tc>
          <w:tcPr>
            <w:tcW w:w="1640" w:type="dxa"/>
          </w:tcPr>
          <w:p w:rsidR="00DE6B9E" w:rsidRPr="000D5629" w:rsidRDefault="00DE6B9E" w:rsidP="00B0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Дождь</w:t>
            </w:r>
          </w:p>
        </w:tc>
        <w:tc>
          <w:tcPr>
            <w:tcW w:w="1640" w:type="dxa"/>
          </w:tcPr>
          <w:p w:rsidR="00DE6B9E" w:rsidRPr="000D5629" w:rsidRDefault="00DE6B9E" w:rsidP="00B0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 xml:space="preserve">Морской пейзаж </w:t>
            </w:r>
          </w:p>
        </w:tc>
        <w:tc>
          <w:tcPr>
            <w:tcW w:w="1640" w:type="dxa"/>
          </w:tcPr>
          <w:p w:rsidR="00DE6B9E" w:rsidRPr="000D5629" w:rsidRDefault="00DE6B9E" w:rsidP="00B0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Закат над лесом</w:t>
            </w:r>
          </w:p>
        </w:tc>
        <w:tc>
          <w:tcPr>
            <w:tcW w:w="1640" w:type="dxa"/>
          </w:tcPr>
          <w:p w:rsidR="00DE6B9E" w:rsidRPr="000D5629" w:rsidRDefault="00DE6B9E" w:rsidP="00B0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1640" w:type="dxa"/>
          </w:tcPr>
          <w:p w:rsidR="00DE6B9E" w:rsidRPr="000D5629" w:rsidRDefault="00DE6B9E" w:rsidP="00B0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 w:rsidP="0042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основными законами декоративной росписи</w:t>
            </w:r>
          </w:p>
        </w:tc>
        <w:tc>
          <w:tcPr>
            <w:tcW w:w="1640" w:type="dxa"/>
          </w:tcPr>
          <w:p w:rsidR="00DE6B9E" w:rsidRPr="000D5629" w:rsidRDefault="00DE6B9E" w:rsidP="00B0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 w:rsidP="0042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Стилизация природных форм</w:t>
            </w:r>
          </w:p>
        </w:tc>
        <w:tc>
          <w:tcPr>
            <w:tcW w:w="1640" w:type="dxa"/>
          </w:tcPr>
          <w:p w:rsidR="00DE6B9E" w:rsidRPr="000D5629" w:rsidRDefault="00DE6B9E" w:rsidP="00B0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 w:rsidP="0042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6095" w:type="dxa"/>
          </w:tcPr>
          <w:p w:rsidR="00DE6B9E" w:rsidRPr="000D5629" w:rsidRDefault="00DE6B9E" w:rsidP="00BA516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Любимые персонажи народного творчества. </w:t>
            </w:r>
          </w:p>
        </w:tc>
        <w:tc>
          <w:tcPr>
            <w:tcW w:w="1640" w:type="dxa"/>
          </w:tcPr>
          <w:p w:rsidR="00DE6B9E" w:rsidRPr="000D5629" w:rsidRDefault="00DE6B9E" w:rsidP="00B0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 w:rsidP="0042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Узоры на варежках</w:t>
            </w:r>
          </w:p>
        </w:tc>
        <w:tc>
          <w:tcPr>
            <w:tcW w:w="1640" w:type="dxa"/>
          </w:tcPr>
          <w:p w:rsidR="00DE6B9E" w:rsidRPr="000D5629" w:rsidRDefault="00DE6B9E" w:rsidP="00B0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B07320" w:rsidP="0042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6095" w:type="dxa"/>
          </w:tcPr>
          <w:p w:rsidR="00DE6B9E" w:rsidRPr="000D5629" w:rsidRDefault="00DE6B9E" w:rsidP="00BA516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 xml:space="preserve">Орнамент в круге </w:t>
            </w:r>
          </w:p>
        </w:tc>
        <w:tc>
          <w:tcPr>
            <w:tcW w:w="1640" w:type="dxa"/>
          </w:tcPr>
          <w:p w:rsidR="00DE6B9E" w:rsidRPr="000D5629" w:rsidRDefault="00DE6B9E" w:rsidP="00B0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1209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6095" w:type="dxa"/>
          </w:tcPr>
          <w:p w:rsidR="00DE6B9E" w:rsidRPr="000D5629" w:rsidRDefault="00DE6B9E" w:rsidP="00BA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 xml:space="preserve">Хохлома </w:t>
            </w:r>
          </w:p>
        </w:tc>
        <w:tc>
          <w:tcPr>
            <w:tcW w:w="1640" w:type="dxa"/>
          </w:tcPr>
          <w:p w:rsidR="00DE6B9E" w:rsidRPr="000D5629" w:rsidRDefault="00DE6B9E" w:rsidP="00B0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120934" w:rsidP="0042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6095" w:type="dxa"/>
          </w:tcPr>
          <w:p w:rsidR="00DE6B9E" w:rsidRPr="000D5629" w:rsidRDefault="00DE6B9E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основными правилами перспективного изображения.</w:t>
            </w:r>
          </w:p>
        </w:tc>
        <w:tc>
          <w:tcPr>
            <w:tcW w:w="1640" w:type="dxa"/>
          </w:tcPr>
          <w:p w:rsidR="00DE6B9E" w:rsidRPr="000D5629" w:rsidRDefault="00DE6B9E" w:rsidP="00B0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120934" w:rsidP="0042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61-63</w:t>
            </w:r>
          </w:p>
        </w:tc>
        <w:tc>
          <w:tcPr>
            <w:tcW w:w="6095" w:type="dxa"/>
          </w:tcPr>
          <w:p w:rsidR="00DE6B9E" w:rsidRPr="000D5629" w:rsidRDefault="00DE6B9E" w:rsidP="000D5629">
            <w:pPr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Линейная перспектива.</w:t>
            </w:r>
          </w:p>
        </w:tc>
        <w:tc>
          <w:tcPr>
            <w:tcW w:w="1640" w:type="dxa"/>
          </w:tcPr>
          <w:p w:rsidR="00DE6B9E" w:rsidRPr="000D5629" w:rsidRDefault="00B07320" w:rsidP="00B0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120934" w:rsidP="0042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64-66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Изображение интерьера своей комнаты</w:t>
            </w:r>
          </w:p>
        </w:tc>
        <w:tc>
          <w:tcPr>
            <w:tcW w:w="1640" w:type="dxa"/>
          </w:tcPr>
          <w:p w:rsidR="00DE6B9E" w:rsidRPr="000D5629" w:rsidRDefault="00120934" w:rsidP="00B0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B9E" w:rsidRPr="000D5629" w:rsidTr="00B07320">
        <w:tc>
          <w:tcPr>
            <w:tcW w:w="959" w:type="dxa"/>
          </w:tcPr>
          <w:p w:rsidR="00DE6B9E" w:rsidRPr="000D5629" w:rsidRDefault="00120934" w:rsidP="00423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6095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занятие: </w:t>
            </w: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</w:p>
        </w:tc>
        <w:tc>
          <w:tcPr>
            <w:tcW w:w="1640" w:type="dxa"/>
          </w:tcPr>
          <w:p w:rsidR="00DE6B9E" w:rsidRPr="000D5629" w:rsidRDefault="00DE6B9E" w:rsidP="00B07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6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9" w:type="dxa"/>
          </w:tcPr>
          <w:p w:rsidR="00DE6B9E" w:rsidRPr="000D5629" w:rsidRDefault="00DE6B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176E" w:rsidRPr="000D5629" w:rsidRDefault="00AF176E">
      <w:pPr>
        <w:rPr>
          <w:rFonts w:ascii="Times New Roman" w:hAnsi="Times New Roman" w:cs="Times New Roman"/>
          <w:sz w:val="24"/>
          <w:szCs w:val="24"/>
        </w:rPr>
      </w:pPr>
    </w:p>
    <w:p w:rsidR="00AF176E" w:rsidRPr="000D5629" w:rsidRDefault="00AF176E">
      <w:pPr>
        <w:rPr>
          <w:rFonts w:ascii="Times New Roman" w:hAnsi="Times New Roman" w:cs="Times New Roman"/>
          <w:sz w:val="24"/>
          <w:szCs w:val="24"/>
        </w:rPr>
      </w:pPr>
    </w:p>
    <w:p w:rsidR="00AF176E" w:rsidRPr="000D5629" w:rsidRDefault="00AF176E">
      <w:pPr>
        <w:rPr>
          <w:rFonts w:ascii="Times New Roman" w:hAnsi="Times New Roman" w:cs="Times New Roman"/>
          <w:sz w:val="24"/>
          <w:szCs w:val="24"/>
        </w:rPr>
      </w:pPr>
    </w:p>
    <w:p w:rsidR="00AF176E" w:rsidRDefault="00AF176E">
      <w:pPr>
        <w:rPr>
          <w:rFonts w:ascii="Times New Roman" w:hAnsi="Times New Roman" w:cs="Times New Roman"/>
          <w:sz w:val="24"/>
          <w:szCs w:val="24"/>
        </w:rPr>
      </w:pPr>
    </w:p>
    <w:p w:rsidR="000D5629" w:rsidRDefault="000D5629">
      <w:pPr>
        <w:rPr>
          <w:rFonts w:ascii="Times New Roman" w:hAnsi="Times New Roman" w:cs="Times New Roman"/>
          <w:sz w:val="24"/>
          <w:szCs w:val="24"/>
        </w:rPr>
      </w:pPr>
    </w:p>
    <w:sectPr w:rsidR="000D5629" w:rsidSect="00046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77D02"/>
    <w:multiLevelType w:val="multilevel"/>
    <w:tmpl w:val="F4ECA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804E37"/>
    <w:multiLevelType w:val="multilevel"/>
    <w:tmpl w:val="A69C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FA5C70"/>
    <w:multiLevelType w:val="multilevel"/>
    <w:tmpl w:val="1854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B93488"/>
    <w:multiLevelType w:val="multilevel"/>
    <w:tmpl w:val="FE92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D52422"/>
    <w:multiLevelType w:val="multilevel"/>
    <w:tmpl w:val="E592D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D75A47"/>
    <w:multiLevelType w:val="multilevel"/>
    <w:tmpl w:val="2F22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57326B"/>
    <w:multiLevelType w:val="multilevel"/>
    <w:tmpl w:val="F1DC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76E"/>
    <w:rsid w:val="00040BC3"/>
    <w:rsid w:val="000461D5"/>
    <w:rsid w:val="000D5629"/>
    <w:rsid w:val="00120934"/>
    <w:rsid w:val="00176A8A"/>
    <w:rsid w:val="001C4AB2"/>
    <w:rsid w:val="00231DF7"/>
    <w:rsid w:val="002E46CE"/>
    <w:rsid w:val="00360C3B"/>
    <w:rsid w:val="0042386F"/>
    <w:rsid w:val="004F4412"/>
    <w:rsid w:val="00640C76"/>
    <w:rsid w:val="00781563"/>
    <w:rsid w:val="0089493D"/>
    <w:rsid w:val="00981E12"/>
    <w:rsid w:val="00A20809"/>
    <w:rsid w:val="00A24C7C"/>
    <w:rsid w:val="00AB30FF"/>
    <w:rsid w:val="00AD5D45"/>
    <w:rsid w:val="00AF176E"/>
    <w:rsid w:val="00B07320"/>
    <w:rsid w:val="00BA5169"/>
    <w:rsid w:val="00C87971"/>
    <w:rsid w:val="00DE6B9E"/>
    <w:rsid w:val="00EE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9405A-A0E2-4543-AA63-B2BB0C08A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1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1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1563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4F4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F4412"/>
  </w:style>
  <w:style w:type="character" w:customStyle="1" w:styleId="c1">
    <w:name w:val="c1"/>
    <w:basedOn w:val="a0"/>
    <w:rsid w:val="004F4412"/>
  </w:style>
  <w:style w:type="paragraph" w:customStyle="1" w:styleId="1">
    <w:name w:val="Без интервала1"/>
    <w:link w:val="NoSpacingChar"/>
    <w:rsid w:val="00231DF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basedOn w:val="a0"/>
    <w:link w:val="1"/>
    <w:locked/>
    <w:rsid w:val="00231DF7"/>
    <w:rPr>
      <w:rFonts w:ascii="Calibri" w:eastAsia="Times New Roman" w:hAnsi="Calibri" w:cs="Times New Roman"/>
    </w:rPr>
  </w:style>
  <w:style w:type="paragraph" w:styleId="a6">
    <w:name w:val="No Spacing"/>
    <w:uiPriority w:val="1"/>
    <w:qFormat/>
    <w:rsid w:val="00231DF7"/>
    <w:pPr>
      <w:spacing w:after="0" w:line="240" w:lineRule="auto"/>
    </w:pPr>
  </w:style>
  <w:style w:type="character" w:customStyle="1" w:styleId="5">
    <w:name w:val="Основной текст (5)_"/>
    <w:basedOn w:val="a0"/>
    <w:link w:val="50"/>
    <w:rsid w:val="000461D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1">
    <w:name w:val="Основной текст (5) + Не полужирный"/>
    <w:basedOn w:val="5"/>
    <w:rsid w:val="000461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0461D5"/>
    <w:pPr>
      <w:widowControl w:val="0"/>
      <w:shd w:val="clear" w:color="auto" w:fill="FFFFFF"/>
      <w:spacing w:after="0" w:line="590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3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1B991-6A6E-41D4-BB25-9407B5760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Komp 653</dc:creator>
  <cp:lastModifiedBy>HP</cp:lastModifiedBy>
  <cp:revision>17</cp:revision>
  <cp:lastPrinted>2021-09-27T05:34:00Z</cp:lastPrinted>
  <dcterms:created xsi:type="dcterms:W3CDTF">2020-10-01T03:50:00Z</dcterms:created>
  <dcterms:modified xsi:type="dcterms:W3CDTF">2021-10-06T07:50:00Z</dcterms:modified>
</cp:coreProperties>
</file>